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D47708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D47708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D47708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</w:t>
      </w:r>
      <w:r w:rsidR="00957E1A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57E1A">
        <w:rPr>
          <w:rFonts w:ascii="Arial" w:hAnsi="Arial" w:cs="Arial"/>
          <w:b w:val="0"/>
          <w:sz w:val="22"/>
          <w:szCs w:val="22"/>
        </w:rPr>
        <w:t>17</w:t>
      </w:r>
    </w:p>
    <w:p w:rsidR="00435EC9" w:rsidRPr="009977BE" w:rsidRDefault="006B04FA" w:rsidP="00EF0A02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</w:p>
    <w:p w:rsidR="00EF0A02" w:rsidRDefault="00EF0A02" w:rsidP="00B6050E">
      <w:pPr>
        <w:pStyle w:val="Lista"/>
        <w:tabs>
          <w:tab w:val="left" w:pos="3828"/>
        </w:tabs>
        <w:spacing w:after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 w:rsidRPr="00265D69">
        <w:rPr>
          <w:rFonts w:ascii="Verdana" w:hAnsi="Verdana" w:cs="Times New Roman"/>
          <w:b/>
          <w:bCs/>
          <w:sz w:val="24"/>
          <w:szCs w:val="24"/>
        </w:rPr>
        <w:t xml:space="preserve">Wszyscy Wykonawcy </w:t>
      </w:r>
    </w:p>
    <w:p w:rsidR="00EF0A02" w:rsidRDefault="00EF0A02" w:rsidP="00EF0A02">
      <w:pPr>
        <w:pStyle w:val="Nagwek2"/>
      </w:pPr>
    </w:p>
    <w:p w:rsidR="00EF0A02" w:rsidRDefault="00EF0A02" w:rsidP="00EF0A02">
      <w:pPr>
        <w:pStyle w:val="Nagwek2"/>
      </w:pPr>
    </w:p>
    <w:p w:rsidR="00EF0A02" w:rsidRDefault="00EF0A02" w:rsidP="00EF0A02">
      <w:pPr>
        <w:pStyle w:val="Nagwek2"/>
        <w:rPr>
          <w:sz w:val="22"/>
        </w:rPr>
      </w:pPr>
      <w:r>
        <w:tab/>
      </w:r>
    </w:p>
    <w:p w:rsidR="00EF0A02" w:rsidRPr="00113945" w:rsidRDefault="00EF0A02" w:rsidP="00EF0A0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113945">
        <w:rPr>
          <w:rFonts w:ascii="Arial" w:hAnsi="Arial" w:cs="Arial"/>
        </w:rPr>
        <w:t>Dot</w:t>
      </w:r>
      <w:r w:rsidRPr="00113945">
        <w:rPr>
          <w:rFonts w:ascii="Arial" w:hAnsi="Arial" w:cs="Arial"/>
          <w:u w:val="single"/>
        </w:rPr>
        <w:t xml:space="preserve">: Przetargu nieograniczonego nr </w:t>
      </w:r>
      <w:r w:rsidR="00957E1A">
        <w:rPr>
          <w:rFonts w:ascii="Arial" w:hAnsi="Arial" w:cs="Arial"/>
          <w:u w:val="single"/>
        </w:rPr>
        <w:t>7</w:t>
      </w:r>
      <w:r w:rsidRPr="00113945">
        <w:rPr>
          <w:rFonts w:ascii="Arial" w:hAnsi="Arial" w:cs="Arial"/>
          <w:u w:val="single"/>
        </w:rPr>
        <w:t>/PN/15  Dostawa zestawów do uzyskania mieszaniny trombocytarnej do Apteki Szpitalnej</w:t>
      </w:r>
      <w:r w:rsidRPr="00113945">
        <w:rPr>
          <w:rFonts w:ascii="Arial" w:hAnsi="Arial" w:cs="Arial"/>
          <w:color w:val="000000"/>
          <w:u w:val="single"/>
        </w:rPr>
        <w:t xml:space="preserve"> </w:t>
      </w:r>
    </w:p>
    <w:p w:rsidR="00187DB3" w:rsidRDefault="00187DB3" w:rsidP="00187DB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187DB3" w:rsidRDefault="00187DB3" w:rsidP="00187DB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ZAWIADOMIENIE </w:t>
      </w:r>
    </w:p>
    <w:p w:rsidR="00187DB3" w:rsidRDefault="00187DB3" w:rsidP="00187DB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O WYBORZE NAJKORZYSTNIEJSZYCH OFERTY</w:t>
      </w:r>
    </w:p>
    <w:p w:rsidR="00187DB3" w:rsidRDefault="00187DB3" w:rsidP="00187DB3">
      <w:pPr>
        <w:jc w:val="both"/>
        <w:rPr>
          <w:rFonts w:ascii="Arial" w:hAnsi="Arial" w:cs="Arial"/>
        </w:rPr>
      </w:pPr>
    </w:p>
    <w:p w:rsidR="00187DB3" w:rsidRDefault="00187DB3" w:rsidP="00187DB3">
      <w:pPr>
        <w:widowControl w:val="0"/>
        <w:autoSpaceDE w:val="0"/>
        <w:jc w:val="both"/>
        <w:rPr>
          <w:rFonts w:ascii="Arial" w:hAnsi="Arial" w:cs="Arial"/>
          <w:color w:val="000000"/>
          <w:szCs w:val="22"/>
        </w:rPr>
      </w:pPr>
      <w:r w:rsidRPr="000E282E">
        <w:rPr>
          <w:rFonts w:ascii="Arial" w:hAnsi="Arial" w:cs="Arial"/>
          <w:bCs/>
          <w:color w:val="000000"/>
          <w:szCs w:val="22"/>
        </w:rPr>
        <w:t>1</w:t>
      </w:r>
      <w:r>
        <w:rPr>
          <w:rFonts w:ascii="Arial" w:hAnsi="Arial" w:cs="Arial"/>
          <w:color w:val="000000"/>
          <w:szCs w:val="22"/>
        </w:rPr>
        <w:t>. Działając na podstawie art. 92 ust. 1 i 2 Prawa zamówień publicznych Zamawiający informuje, że w prowadzonym postępowaniu wybrano do realizacji zamówienia najkorzystniejszą ofertę</w:t>
      </w:r>
      <w:r w:rsidR="000E282E">
        <w:rPr>
          <w:rFonts w:ascii="Arial" w:hAnsi="Arial" w:cs="Arial"/>
          <w:color w:val="000000"/>
          <w:szCs w:val="22"/>
        </w:rPr>
        <w:t xml:space="preserve"> złożoną przez</w:t>
      </w:r>
      <w:r>
        <w:rPr>
          <w:rFonts w:ascii="Arial" w:hAnsi="Arial" w:cs="Arial"/>
          <w:color w:val="000000"/>
          <w:szCs w:val="22"/>
        </w:rPr>
        <w:t xml:space="preserve"> CASIOMED S.C. ul. Lublańska 34, 31-476 Kraków </w:t>
      </w:r>
    </w:p>
    <w:p w:rsidR="00187DB3" w:rsidRDefault="00187DB3" w:rsidP="00187DB3">
      <w:pPr>
        <w:widowControl w:val="0"/>
        <w:autoSpaceDE w:val="0"/>
        <w:rPr>
          <w:rFonts w:ascii="Arial" w:hAnsi="Arial" w:cs="Arial"/>
        </w:rPr>
      </w:pPr>
    </w:p>
    <w:p w:rsidR="00187DB3" w:rsidRPr="006B563B" w:rsidRDefault="00187DB3" w:rsidP="00187DB3">
      <w:pPr>
        <w:widowControl w:val="0"/>
        <w:autoSpaceDE w:val="0"/>
        <w:rPr>
          <w:rFonts w:ascii="Arial" w:hAnsi="Arial" w:cs="Arial"/>
          <w:color w:val="000000"/>
        </w:rPr>
      </w:pPr>
      <w:r w:rsidRPr="006B563B">
        <w:rPr>
          <w:rFonts w:ascii="Arial" w:hAnsi="Arial" w:cs="Arial"/>
        </w:rPr>
        <w:t>Zamawiający przeprowadził badanie i ocenę złożonych i niepodlegających odrzuceniu ofert na podstawie kryterium  określonego w siwz  tj; cena 9</w:t>
      </w:r>
      <w:r>
        <w:rPr>
          <w:rFonts w:ascii="Arial" w:hAnsi="Arial" w:cs="Arial"/>
        </w:rPr>
        <w:t>8</w:t>
      </w:r>
      <w:r w:rsidRPr="006B563B">
        <w:rPr>
          <w:rFonts w:ascii="Arial" w:hAnsi="Arial" w:cs="Arial"/>
        </w:rPr>
        <w:t xml:space="preserve">% i </w:t>
      </w:r>
      <w:r>
        <w:rPr>
          <w:rFonts w:ascii="Arial" w:hAnsi="Arial" w:cs="Arial"/>
        </w:rPr>
        <w:t>termin dostawy 2%.</w:t>
      </w:r>
    </w:p>
    <w:p w:rsidR="00187DB3" w:rsidRDefault="00187DB3" w:rsidP="00187DB3">
      <w:pPr>
        <w:widowControl w:val="0"/>
        <w:autoSpaceDE w:val="0"/>
        <w:jc w:val="both"/>
        <w:rPr>
          <w:rFonts w:ascii="Arial" w:hAnsi="Arial" w:cs="Arial"/>
          <w:color w:val="000000"/>
          <w:szCs w:val="22"/>
        </w:rPr>
      </w:pPr>
    </w:p>
    <w:p w:rsidR="00187DB3" w:rsidRDefault="00187DB3" w:rsidP="00187DB3">
      <w:pPr>
        <w:widowControl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F30233">
        <w:rPr>
          <w:rFonts w:ascii="Arial" w:hAnsi="Arial" w:cs="Arial"/>
          <w:lang w:eastAsia="pl-PL"/>
        </w:rPr>
        <w:t>Poniżej przedstawiamy  wykaz Wykonawców ze streszczeniem oceny i porównaniem złożonych ofert wraz z przyznaną punktacją</w:t>
      </w:r>
      <w:r w:rsidRPr="00F61E95">
        <w:rPr>
          <w:rFonts w:ascii="Arial" w:hAnsi="Arial" w:cs="Arial"/>
          <w:sz w:val="22"/>
          <w:szCs w:val="22"/>
          <w:lang w:eastAsia="pl-PL"/>
        </w:rPr>
        <w:t>.</w:t>
      </w:r>
    </w:p>
    <w:p w:rsidR="00187DB3" w:rsidRDefault="00187DB3" w:rsidP="00187DB3">
      <w:pPr>
        <w:widowControl w:val="0"/>
        <w:autoSpaceDE w:val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1367"/>
        <w:gridCol w:w="1197"/>
        <w:gridCol w:w="1335"/>
      </w:tblGrid>
      <w:tr w:rsidR="00187DB3" w:rsidTr="00A52B00">
        <w:trPr>
          <w:trHeight w:val="321"/>
        </w:trPr>
        <w:tc>
          <w:tcPr>
            <w:tcW w:w="5386" w:type="dxa"/>
            <w:vAlign w:val="center"/>
          </w:tcPr>
          <w:p w:rsidR="00187DB3" w:rsidRDefault="00187DB3" w:rsidP="00A52B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Wykonawca (nazwa, siedziba i adres)</w:t>
            </w:r>
          </w:p>
        </w:tc>
        <w:tc>
          <w:tcPr>
            <w:tcW w:w="1367" w:type="dxa"/>
            <w:vAlign w:val="center"/>
          </w:tcPr>
          <w:p w:rsidR="00187DB3" w:rsidRPr="00F86800" w:rsidRDefault="00187DB3" w:rsidP="00A52B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800">
              <w:rPr>
                <w:rFonts w:ascii="Arial" w:hAnsi="Arial" w:cs="Arial"/>
                <w:bCs/>
                <w:sz w:val="16"/>
                <w:szCs w:val="16"/>
              </w:rPr>
              <w:t>Kryterium</w:t>
            </w:r>
          </w:p>
          <w:p w:rsidR="00187DB3" w:rsidRPr="00F86800" w:rsidRDefault="00187DB3" w:rsidP="00A52B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cena </w:t>
            </w:r>
          </w:p>
        </w:tc>
        <w:tc>
          <w:tcPr>
            <w:tcW w:w="1197" w:type="dxa"/>
          </w:tcPr>
          <w:p w:rsidR="00187DB3" w:rsidRPr="00F86800" w:rsidRDefault="00187DB3" w:rsidP="00A52B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Termin dostawy</w:t>
            </w:r>
          </w:p>
        </w:tc>
        <w:tc>
          <w:tcPr>
            <w:tcW w:w="1335" w:type="dxa"/>
            <w:vAlign w:val="center"/>
          </w:tcPr>
          <w:p w:rsidR="00187DB3" w:rsidRPr="00F86800" w:rsidRDefault="00187DB3" w:rsidP="00A52B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800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</w:tr>
      <w:tr w:rsidR="00187DB3" w:rsidTr="00A52B00">
        <w:trPr>
          <w:trHeight w:val="50"/>
        </w:trPr>
        <w:tc>
          <w:tcPr>
            <w:tcW w:w="5386" w:type="dxa"/>
          </w:tcPr>
          <w:p w:rsidR="00187DB3" w:rsidRDefault="00187DB3" w:rsidP="00187DB3">
            <w:pPr>
              <w:rPr>
                <w:rFonts w:ascii="Arial" w:hAnsi="Arial" w:cs="Arial"/>
              </w:rPr>
            </w:pPr>
            <w:r w:rsidRPr="000F1624">
              <w:rPr>
                <w:rFonts w:ascii="Tahoma" w:hAnsi="Tahoma"/>
              </w:rPr>
              <w:t>C</w:t>
            </w:r>
            <w:r>
              <w:rPr>
                <w:rFonts w:ascii="Tahoma" w:hAnsi="Tahoma"/>
              </w:rPr>
              <w:t xml:space="preserve">ASIOMED S.C. </w:t>
            </w:r>
            <w:r w:rsidRPr="000F1624">
              <w:rPr>
                <w:rFonts w:ascii="Tahoma" w:hAnsi="Tahoma"/>
              </w:rPr>
              <w:t>Ul. Lublańska 34, 31-476 Kraków</w:t>
            </w:r>
          </w:p>
        </w:tc>
        <w:tc>
          <w:tcPr>
            <w:tcW w:w="1367" w:type="dxa"/>
            <w:vAlign w:val="center"/>
          </w:tcPr>
          <w:p w:rsidR="00187DB3" w:rsidRDefault="00187DB3" w:rsidP="00A52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197" w:type="dxa"/>
            <w:vAlign w:val="center"/>
          </w:tcPr>
          <w:p w:rsidR="00187DB3" w:rsidRDefault="00187DB3" w:rsidP="00A52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5" w:type="dxa"/>
            <w:vAlign w:val="center"/>
          </w:tcPr>
          <w:p w:rsidR="00187DB3" w:rsidRDefault="00187DB3" w:rsidP="00A52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187DB3" w:rsidTr="00A52B00">
        <w:trPr>
          <w:trHeight w:val="50"/>
        </w:trPr>
        <w:tc>
          <w:tcPr>
            <w:tcW w:w="5386" w:type="dxa"/>
          </w:tcPr>
          <w:p w:rsidR="00187DB3" w:rsidRDefault="00187DB3" w:rsidP="00187DB3">
            <w:pPr>
              <w:ind w:right="-353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Centrum Zaopatrzenia Medycznego </w:t>
            </w:r>
          </w:p>
          <w:p w:rsidR="00187DB3" w:rsidRPr="00E45E54" w:rsidRDefault="00187DB3" w:rsidP="00187DB3">
            <w:pPr>
              <w:ind w:right="-353"/>
              <w:rPr>
                <w:rFonts w:ascii="Arial" w:hAnsi="Arial" w:cs="Arial"/>
              </w:rPr>
            </w:pPr>
            <w:r>
              <w:rPr>
                <w:rFonts w:ascii="Tahoma" w:hAnsi="Tahoma"/>
              </w:rPr>
              <w:t>Maciej Onufruk Sp. K. Ul. Egejska 11/62, 02-764 Warszawa</w:t>
            </w:r>
          </w:p>
        </w:tc>
        <w:tc>
          <w:tcPr>
            <w:tcW w:w="1367" w:type="dxa"/>
            <w:vAlign w:val="center"/>
          </w:tcPr>
          <w:p w:rsidR="00187DB3" w:rsidRDefault="00187DB3" w:rsidP="00A52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71,33</w:t>
            </w:r>
          </w:p>
        </w:tc>
        <w:tc>
          <w:tcPr>
            <w:tcW w:w="1197" w:type="dxa"/>
            <w:vAlign w:val="center"/>
          </w:tcPr>
          <w:p w:rsidR="00187DB3" w:rsidRDefault="00187DB3" w:rsidP="00A52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5" w:type="dxa"/>
            <w:vAlign w:val="center"/>
          </w:tcPr>
          <w:p w:rsidR="00187DB3" w:rsidRDefault="00187DB3" w:rsidP="00A52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73,33</w:t>
            </w:r>
          </w:p>
        </w:tc>
      </w:tr>
    </w:tbl>
    <w:p w:rsidR="00187DB3" w:rsidRDefault="00187DB3" w:rsidP="00187D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zCs w:val="22"/>
        </w:rPr>
        <w:t xml:space="preserve">Uzasadnienie wyboru: wybrana </w:t>
      </w:r>
      <w:r>
        <w:rPr>
          <w:rFonts w:ascii="Arial" w:hAnsi="Arial" w:cs="Arial"/>
          <w:bCs/>
        </w:rPr>
        <w:t xml:space="preserve">oferta uzyskała największą liczbę punktów z uwagi na przyjęte   </w:t>
      </w:r>
    </w:p>
    <w:p w:rsidR="00187DB3" w:rsidRDefault="00187DB3" w:rsidP="00187DB3">
      <w:pPr>
        <w:jc w:val="both"/>
        <w:rPr>
          <w:rFonts w:ascii="Arial" w:hAnsi="Arial" w:cs="Arial"/>
          <w:b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Cs/>
        </w:rPr>
        <w:t>w specyfikacji istotnych warunków zamówienia kryteria oceny ofert.</w:t>
      </w:r>
    </w:p>
    <w:p w:rsidR="00EF0A02" w:rsidRDefault="00EF0A02" w:rsidP="00EF0A02">
      <w:pPr>
        <w:pStyle w:val="Lista"/>
        <w:tabs>
          <w:tab w:val="left" w:pos="5387"/>
        </w:tabs>
        <w:spacing w:after="0"/>
        <w:rPr>
          <w:sz w:val="22"/>
        </w:rPr>
      </w:pPr>
      <w:r>
        <w:tab/>
      </w:r>
      <w:r>
        <w:rPr>
          <w:rFonts w:ascii="Arial" w:hAnsi="Arial" w:cs="Arial"/>
          <w:sz w:val="22"/>
        </w:rP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1E0"/>
      </w:tblPr>
      <w:tblGrid>
        <w:gridCol w:w="9527"/>
        <w:gridCol w:w="309"/>
      </w:tblGrid>
      <w:tr w:rsidR="000E282E" w:rsidRPr="00E45E54" w:rsidTr="00A52B00">
        <w:trPr>
          <w:trHeight w:val="51"/>
        </w:trPr>
        <w:tc>
          <w:tcPr>
            <w:tcW w:w="9527" w:type="dxa"/>
          </w:tcPr>
          <w:p w:rsidR="000E282E" w:rsidRPr="00E907D2" w:rsidRDefault="000E282E" w:rsidP="00A52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282E" w:rsidRPr="008D6628" w:rsidRDefault="000E282E" w:rsidP="00A52B00">
            <w:pPr>
              <w:jc w:val="both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</w:rPr>
              <w:t>2.</w:t>
            </w:r>
            <w:r w:rsidRPr="00703EE0">
              <w:rPr>
                <w:rFonts w:ascii="Arial" w:hAnsi="Arial" w:cs="Arial"/>
                <w:b/>
                <w:bCs/>
              </w:rPr>
              <w:t xml:space="preserve"> </w:t>
            </w:r>
            <w:r w:rsidRPr="008D6628">
              <w:rPr>
                <w:rFonts w:ascii="Arial" w:hAnsi="Arial" w:cs="Arial"/>
              </w:rPr>
              <w:t>Zamawiaj</w:t>
            </w:r>
            <w:r w:rsidRPr="008D6628">
              <w:rPr>
                <w:rFonts w:ascii="Arial" w:eastAsia="TimesNewRoman" w:hAnsi="Arial" w:cs="Arial"/>
              </w:rPr>
              <w:t>ą</w:t>
            </w:r>
            <w:r w:rsidRPr="008D6628">
              <w:rPr>
                <w:rFonts w:ascii="Arial" w:hAnsi="Arial" w:cs="Arial"/>
              </w:rPr>
              <w:t xml:space="preserve">cy informuje, </w:t>
            </w:r>
            <w:r w:rsidRPr="008D6628">
              <w:rPr>
                <w:rFonts w:ascii="Arial" w:eastAsia="TimesNewRoman" w:hAnsi="Arial" w:cs="Arial"/>
              </w:rPr>
              <w:t>ż</w:t>
            </w:r>
            <w:r w:rsidRPr="008D6628">
              <w:rPr>
                <w:rFonts w:ascii="Arial" w:hAnsi="Arial" w:cs="Arial"/>
              </w:rPr>
              <w:t>e umow</w:t>
            </w:r>
            <w:r>
              <w:rPr>
                <w:rFonts w:ascii="Arial" w:hAnsi="Arial" w:cs="Arial"/>
              </w:rPr>
              <w:t>a</w:t>
            </w:r>
            <w:r w:rsidRPr="008D6628">
              <w:rPr>
                <w:rFonts w:ascii="Arial" w:hAnsi="Arial" w:cs="Arial"/>
              </w:rPr>
              <w:t xml:space="preserve"> w sprawie zamówienia publicznego zostan</w:t>
            </w:r>
            <w:r>
              <w:rPr>
                <w:rFonts w:ascii="Arial" w:hAnsi="Arial" w:cs="Arial"/>
              </w:rPr>
              <w:t>ie</w:t>
            </w:r>
            <w:r w:rsidRPr="008D6628">
              <w:rPr>
                <w:rFonts w:ascii="Arial" w:hAnsi="Arial" w:cs="Arial"/>
              </w:rPr>
              <w:t xml:space="preserve"> zawart</w:t>
            </w:r>
            <w:r>
              <w:rPr>
                <w:rFonts w:ascii="Arial" w:hAnsi="Arial" w:cs="Arial"/>
              </w:rPr>
              <w:t>a</w:t>
            </w:r>
            <w:r w:rsidRPr="008D6628">
              <w:rPr>
                <w:rFonts w:ascii="Arial" w:hAnsi="Arial" w:cs="Arial"/>
              </w:rPr>
              <w:t xml:space="preserve"> zgodnie z art. 94 ust. </w:t>
            </w:r>
            <w:r>
              <w:rPr>
                <w:rFonts w:ascii="Arial" w:hAnsi="Arial" w:cs="Arial"/>
              </w:rPr>
              <w:t>2</w:t>
            </w:r>
            <w:r w:rsidRPr="008D6628">
              <w:rPr>
                <w:rFonts w:ascii="Arial" w:hAnsi="Arial" w:cs="Arial"/>
              </w:rPr>
              <w:t xml:space="preserve"> pkt </w:t>
            </w:r>
            <w:r>
              <w:rPr>
                <w:rFonts w:ascii="Arial" w:hAnsi="Arial" w:cs="Arial"/>
              </w:rPr>
              <w:t xml:space="preserve">3 </w:t>
            </w:r>
            <w:r w:rsidRPr="008D6628">
              <w:rPr>
                <w:rFonts w:ascii="Arial" w:hAnsi="Arial" w:cs="Arial"/>
              </w:rPr>
              <w:t>.</w:t>
            </w:r>
          </w:p>
          <w:p w:rsidR="000E282E" w:rsidRPr="00703EE0" w:rsidRDefault="000E282E" w:rsidP="00A52B00">
            <w:pPr>
              <w:pStyle w:val="Tekstdymk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628">
              <w:rPr>
                <w:rFonts w:ascii="Arial" w:hAnsi="Arial" w:cs="Arial"/>
                <w:color w:val="000000"/>
              </w:rPr>
              <w:t>Podstawą prawną dokonanego wyboru jest art. 91 ust. 1 Pzp oraz Kodeks Cywilny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E282E" w:rsidRDefault="000E282E" w:rsidP="00A52B00">
            <w:pPr>
              <w:rPr>
                <w:rFonts w:ascii="Arial" w:hAnsi="Arial" w:cs="Arial"/>
              </w:rPr>
            </w:pPr>
          </w:p>
          <w:p w:rsidR="000E282E" w:rsidRDefault="000E282E" w:rsidP="000E282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79B2">
              <w:rPr>
                <w:rFonts w:ascii="Arial" w:hAnsi="Arial" w:cs="Arial"/>
                <w:color w:val="000000"/>
              </w:rPr>
              <w:t>3.</w:t>
            </w:r>
            <w:r w:rsidRPr="00857632">
              <w:rPr>
                <w:rFonts w:ascii="Arial" w:hAnsi="Arial" w:cs="Arial"/>
                <w:color w:val="000000"/>
              </w:rPr>
              <w:t xml:space="preserve"> Działając na podstawie art. 92 ust. 1 pkt. 2</w:t>
            </w:r>
            <w:r>
              <w:rPr>
                <w:rFonts w:ascii="Arial" w:hAnsi="Arial" w:cs="Arial"/>
                <w:color w:val="000000"/>
              </w:rPr>
              <w:t xml:space="preserve">, 3 </w:t>
            </w:r>
            <w:r w:rsidRPr="00857632">
              <w:rPr>
                <w:rFonts w:ascii="Arial" w:hAnsi="Arial" w:cs="Arial"/>
                <w:color w:val="000000"/>
              </w:rPr>
              <w:t xml:space="preserve"> Prawa zam</w:t>
            </w:r>
            <w:r w:rsidRPr="00857632">
              <w:rPr>
                <w:rFonts w:ascii="Arial" w:hAnsi="Arial" w:cs="Arial"/>
                <w:color w:val="000000"/>
                <w:shd w:val="clear" w:color="auto" w:fill="FFFFFF"/>
              </w:rPr>
              <w:t xml:space="preserve">ówień publicznych Zamawiający informuje, że w prowadzonym postępowaniu 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nie zostały </w:t>
            </w:r>
            <w:r w:rsidRPr="00857632">
              <w:rPr>
                <w:rFonts w:ascii="Arial" w:hAnsi="Arial" w:cs="Arial"/>
                <w:color w:val="000000"/>
                <w:shd w:val="clear" w:color="auto" w:fill="FFFFFF"/>
              </w:rPr>
              <w:t xml:space="preserve">odrzucone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 wykluczone żadne </w:t>
            </w:r>
            <w:r w:rsidRPr="00857632">
              <w:rPr>
                <w:rFonts w:ascii="Arial" w:hAnsi="Arial" w:cs="Arial"/>
                <w:color w:val="000000"/>
                <w:shd w:val="clear" w:color="auto" w:fill="FFFFFF"/>
              </w:rPr>
              <w:t xml:space="preserve"> oferty</w:t>
            </w:r>
            <w:r w:rsidR="00E706DC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0E282E" w:rsidRPr="00857632" w:rsidRDefault="000E282E" w:rsidP="00A52B00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0E282E" w:rsidRPr="00E45E54" w:rsidRDefault="000E282E" w:rsidP="000E282E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vAlign w:val="center"/>
          </w:tcPr>
          <w:p w:rsidR="000E282E" w:rsidRPr="00E45E54" w:rsidRDefault="000E282E" w:rsidP="00A52B0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282E" w:rsidRDefault="000E282E" w:rsidP="000E282E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0E282E" w:rsidRDefault="000E282E" w:rsidP="000E282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FE0578" w:rsidRDefault="00FE0578"/>
    <w:p w:rsidR="00FE0578" w:rsidRPr="002660D2" w:rsidRDefault="00FE0578" w:rsidP="00FE0578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E3" w:rsidRDefault="008377E3">
      <w:r>
        <w:separator/>
      </w:r>
    </w:p>
  </w:endnote>
  <w:endnote w:type="continuationSeparator" w:id="1">
    <w:p w:rsidR="008377E3" w:rsidRDefault="0083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D4770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D47708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E3" w:rsidRDefault="008377E3">
      <w:r>
        <w:separator/>
      </w:r>
    </w:p>
  </w:footnote>
  <w:footnote w:type="continuationSeparator" w:id="1">
    <w:p w:rsidR="008377E3" w:rsidRDefault="00837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61D4F"/>
    <w:rsid w:val="000E282E"/>
    <w:rsid w:val="000E5DAA"/>
    <w:rsid w:val="0010418A"/>
    <w:rsid w:val="00113945"/>
    <w:rsid w:val="0016039E"/>
    <w:rsid w:val="00167709"/>
    <w:rsid w:val="00175D03"/>
    <w:rsid w:val="00187DB3"/>
    <w:rsid w:val="00194775"/>
    <w:rsid w:val="001C118C"/>
    <w:rsid w:val="001C5A7A"/>
    <w:rsid w:val="001F140C"/>
    <w:rsid w:val="00263A99"/>
    <w:rsid w:val="002660D2"/>
    <w:rsid w:val="00276844"/>
    <w:rsid w:val="00285825"/>
    <w:rsid w:val="002E0C1B"/>
    <w:rsid w:val="00327D0B"/>
    <w:rsid w:val="00335CD3"/>
    <w:rsid w:val="003623E7"/>
    <w:rsid w:val="00362A3A"/>
    <w:rsid w:val="00383502"/>
    <w:rsid w:val="003A3694"/>
    <w:rsid w:val="003A5D85"/>
    <w:rsid w:val="003A7148"/>
    <w:rsid w:val="00435EC9"/>
    <w:rsid w:val="00476DBF"/>
    <w:rsid w:val="00490317"/>
    <w:rsid w:val="004D7A40"/>
    <w:rsid w:val="00521C86"/>
    <w:rsid w:val="00535A5B"/>
    <w:rsid w:val="005835A8"/>
    <w:rsid w:val="005926CE"/>
    <w:rsid w:val="00605C7F"/>
    <w:rsid w:val="006101CE"/>
    <w:rsid w:val="0063185E"/>
    <w:rsid w:val="00635DD6"/>
    <w:rsid w:val="00654130"/>
    <w:rsid w:val="00655D5D"/>
    <w:rsid w:val="006B04FA"/>
    <w:rsid w:val="006B1FFA"/>
    <w:rsid w:val="007950ED"/>
    <w:rsid w:val="00807531"/>
    <w:rsid w:val="00813C86"/>
    <w:rsid w:val="00834C36"/>
    <w:rsid w:val="008377E3"/>
    <w:rsid w:val="00844531"/>
    <w:rsid w:val="00867004"/>
    <w:rsid w:val="0089565B"/>
    <w:rsid w:val="008A1B32"/>
    <w:rsid w:val="008A7611"/>
    <w:rsid w:val="008B6D1B"/>
    <w:rsid w:val="008F4007"/>
    <w:rsid w:val="00957E1A"/>
    <w:rsid w:val="00964739"/>
    <w:rsid w:val="009977BE"/>
    <w:rsid w:val="009A4812"/>
    <w:rsid w:val="009F3841"/>
    <w:rsid w:val="00A10C80"/>
    <w:rsid w:val="00A11BC6"/>
    <w:rsid w:val="00A208C1"/>
    <w:rsid w:val="00A559BE"/>
    <w:rsid w:val="00A9762C"/>
    <w:rsid w:val="00AC2615"/>
    <w:rsid w:val="00AD2EF6"/>
    <w:rsid w:val="00B14495"/>
    <w:rsid w:val="00B16BA0"/>
    <w:rsid w:val="00B25C31"/>
    <w:rsid w:val="00B6050E"/>
    <w:rsid w:val="00BC32AF"/>
    <w:rsid w:val="00BD6CAD"/>
    <w:rsid w:val="00BE5EC1"/>
    <w:rsid w:val="00BE712B"/>
    <w:rsid w:val="00CB7E8F"/>
    <w:rsid w:val="00CC185C"/>
    <w:rsid w:val="00CC74B5"/>
    <w:rsid w:val="00D05D07"/>
    <w:rsid w:val="00D110B8"/>
    <w:rsid w:val="00D33269"/>
    <w:rsid w:val="00D47708"/>
    <w:rsid w:val="00D673CC"/>
    <w:rsid w:val="00D74DA8"/>
    <w:rsid w:val="00DA406C"/>
    <w:rsid w:val="00DA7343"/>
    <w:rsid w:val="00DC5B9D"/>
    <w:rsid w:val="00E706DC"/>
    <w:rsid w:val="00EA6AB5"/>
    <w:rsid w:val="00EA6CE8"/>
    <w:rsid w:val="00EE2243"/>
    <w:rsid w:val="00EF0A02"/>
    <w:rsid w:val="00F01C80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28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0E282E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0E282E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0E282E"/>
    <w:pPr>
      <w:suppressAutoHyphens w:val="0"/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2015-03-25T12:57:00Z</cp:lastPrinted>
  <dcterms:created xsi:type="dcterms:W3CDTF">2015-04-17T09:14:00Z</dcterms:created>
  <dcterms:modified xsi:type="dcterms:W3CDTF">2015-04-17T09:14:00Z</dcterms:modified>
</cp:coreProperties>
</file>