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09707A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09707A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09707A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726FB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8726FB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F2767E">
        <w:rPr>
          <w:rFonts w:ascii="Arial" w:hAnsi="Arial" w:cs="Arial"/>
          <w:b w:val="0"/>
          <w:sz w:val="22"/>
          <w:szCs w:val="22"/>
        </w:rPr>
        <w:t>2</w:t>
      </w:r>
      <w:r w:rsidR="008726FB">
        <w:rPr>
          <w:rFonts w:ascii="Arial" w:hAnsi="Arial" w:cs="Arial"/>
          <w:b w:val="0"/>
          <w:sz w:val="22"/>
          <w:szCs w:val="22"/>
        </w:rPr>
        <w:t>5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A24818" w:rsidRDefault="00F2767E" w:rsidP="00A24818">
      <w:pPr>
        <w:pStyle w:val="pkt"/>
        <w:spacing w:before="0" w:after="0"/>
        <w:ind w:left="295"/>
        <w:jc w:val="left"/>
      </w:pPr>
      <w:r>
        <w:tab/>
      </w:r>
      <w:r w:rsidR="00A24818">
        <w:tab/>
        <w:t xml:space="preserve">                                           </w:t>
      </w:r>
    </w:p>
    <w:p w:rsidR="008726FB" w:rsidRPr="00A24818" w:rsidRDefault="00A24818" w:rsidP="00A24818">
      <w:pPr>
        <w:pStyle w:val="pkt"/>
        <w:spacing w:before="0" w:after="0"/>
        <w:ind w:left="295"/>
        <w:jc w:val="lef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818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8726FB" w:rsidRDefault="008726FB" w:rsidP="008726FB"/>
    <w:p w:rsidR="00A24818" w:rsidRPr="008726FB" w:rsidRDefault="00A24818" w:rsidP="008726FB"/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 w:rsidRPr="00DE041C">
        <w:rPr>
          <w:b/>
          <w:color w:val="000000"/>
          <w:sz w:val="24"/>
          <w:szCs w:val="24"/>
          <w:u w:val="single"/>
        </w:rPr>
        <w:t xml:space="preserve">Dotyczy: Przetargu nieograniczonego na dostawę </w:t>
      </w:r>
      <w:r w:rsidR="008726FB">
        <w:rPr>
          <w:b/>
          <w:color w:val="000000"/>
          <w:sz w:val="24"/>
          <w:szCs w:val="24"/>
          <w:u w:val="single"/>
        </w:rPr>
        <w:t>różnych artykułów spożywczych, nr sprawy1</w:t>
      </w:r>
      <w:r>
        <w:rPr>
          <w:b/>
          <w:color w:val="000000"/>
          <w:sz w:val="24"/>
          <w:szCs w:val="24"/>
          <w:u w:val="single"/>
        </w:rPr>
        <w:t>/PN/1</w:t>
      </w:r>
      <w:r w:rsidR="008726FB">
        <w:rPr>
          <w:b/>
          <w:color w:val="000000"/>
          <w:sz w:val="24"/>
          <w:szCs w:val="24"/>
          <w:u w:val="single"/>
        </w:rPr>
        <w:t>6</w:t>
      </w:r>
      <w:r w:rsidRPr="00DE041C">
        <w:rPr>
          <w:b/>
          <w:color w:val="000000"/>
          <w:sz w:val="24"/>
          <w:szCs w:val="24"/>
          <w:u w:val="single"/>
        </w:rP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E5400D" w:rsidRDefault="00F2767E" w:rsidP="00F2767E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F2767E" w:rsidRPr="00E5400D" w:rsidRDefault="00F2767E" w:rsidP="00F2767E">
      <w:pPr>
        <w:jc w:val="center"/>
      </w:pPr>
    </w:p>
    <w:p w:rsidR="00F2767E" w:rsidRDefault="00F2767E" w:rsidP="00F2767E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 xml:space="preserve">iałając zgodnie z art. 38 ust. </w:t>
      </w:r>
      <w:r w:rsidR="008726FB">
        <w:rPr>
          <w:rFonts w:ascii="Arial" w:hAnsi="Arial" w:cs="Arial"/>
          <w:sz w:val="22"/>
          <w:szCs w:val="22"/>
        </w:rPr>
        <w:t>1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F2767E" w:rsidRDefault="00F2767E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</w:p>
    <w:p w:rsidR="00F2767E" w:rsidRPr="008726FB" w:rsidRDefault="00F2767E" w:rsidP="00F2767E">
      <w:pPr>
        <w:tabs>
          <w:tab w:val="left" w:pos="567"/>
        </w:tabs>
        <w:rPr>
          <w:rFonts w:ascii="Arial" w:hAnsi="Arial" w:cs="Arial"/>
          <w:b/>
          <w:color w:val="000000"/>
          <w:sz w:val="22"/>
          <w:szCs w:val="22"/>
        </w:rPr>
      </w:pPr>
      <w:r w:rsidRPr="008726FB">
        <w:rPr>
          <w:rFonts w:ascii="Arial" w:hAnsi="Arial" w:cs="Arial"/>
          <w:b/>
          <w:sz w:val="22"/>
          <w:szCs w:val="22"/>
        </w:rPr>
        <w:t>Pytanie nr 1</w:t>
      </w:r>
      <w:r w:rsidRPr="008726FB">
        <w:rPr>
          <w:rFonts w:ascii="Arial" w:hAnsi="Arial" w:cs="Arial"/>
          <w:sz w:val="22"/>
          <w:szCs w:val="22"/>
        </w:rPr>
        <w:t xml:space="preserve"> </w:t>
      </w:r>
      <w:r w:rsidR="008726FB" w:rsidRPr="008726F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2767E" w:rsidRPr="008726FB" w:rsidRDefault="00F2767E" w:rsidP="00F2767E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26FB">
        <w:rPr>
          <w:rFonts w:ascii="Arial" w:hAnsi="Arial" w:cs="Arial"/>
          <w:color w:val="000000"/>
          <w:sz w:val="22"/>
          <w:szCs w:val="22"/>
        </w:rPr>
        <w:t xml:space="preserve">Czy </w:t>
      </w:r>
      <w:r w:rsidR="008726FB" w:rsidRPr="008726FB">
        <w:rPr>
          <w:rFonts w:ascii="Arial" w:hAnsi="Arial" w:cs="Arial"/>
          <w:color w:val="000000"/>
          <w:sz w:val="22"/>
          <w:szCs w:val="22"/>
        </w:rPr>
        <w:t>zamawiający dopuszcza dostarczanie Zadanie nr 1 produkty mleczarskie trzy razy w tygodniu poniedziałek, środa, piątek</w:t>
      </w:r>
      <w:r w:rsidR="00A24818">
        <w:rPr>
          <w:rFonts w:ascii="Arial" w:hAnsi="Arial" w:cs="Arial"/>
          <w:color w:val="000000"/>
          <w:sz w:val="22"/>
          <w:szCs w:val="22"/>
        </w:rPr>
        <w:t>.</w:t>
      </w:r>
    </w:p>
    <w:p w:rsidR="008726FB" w:rsidRDefault="008726FB" w:rsidP="00F2767E">
      <w:pPr>
        <w:tabs>
          <w:tab w:val="left" w:pos="4253"/>
        </w:tabs>
        <w:rPr>
          <w:rFonts w:ascii="Arial" w:hAnsi="Arial" w:cs="Arial"/>
          <w:b/>
          <w:bCs/>
          <w:sz w:val="22"/>
          <w:szCs w:val="22"/>
        </w:rPr>
      </w:pPr>
    </w:p>
    <w:p w:rsidR="00F2767E" w:rsidRPr="008726FB" w:rsidRDefault="00F2767E" w:rsidP="00F2767E">
      <w:pPr>
        <w:tabs>
          <w:tab w:val="left" w:pos="4253"/>
        </w:tabs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26FB">
        <w:rPr>
          <w:rFonts w:ascii="Arial" w:hAnsi="Arial" w:cs="Arial"/>
          <w:b/>
          <w:bCs/>
          <w:sz w:val="22"/>
          <w:szCs w:val="22"/>
        </w:rPr>
        <w:t>Odpowiedź: Tak</w:t>
      </w:r>
    </w:p>
    <w:p w:rsidR="00FE0578" w:rsidRPr="008726FB" w:rsidRDefault="00194775">
      <w:pPr>
        <w:rPr>
          <w:sz w:val="22"/>
          <w:szCs w:val="22"/>
        </w:rPr>
      </w:pP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  <w:r w:rsidRPr="008726FB">
        <w:rPr>
          <w:sz w:val="22"/>
          <w:szCs w:val="22"/>
        </w:rPr>
        <w:tab/>
      </w:r>
    </w:p>
    <w:p w:rsidR="008726FB" w:rsidRDefault="008726FB"/>
    <w:p w:rsidR="008726FB" w:rsidRDefault="008726FB"/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26FB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BA" w:rsidRDefault="002536BA">
      <w:r>
        <w:separator/>
      </w:r>
    </w:p>
  </w:endnote>
  <w:endnote w:type="continuationSeparator" w:id="1">
    <w:p w:rsidR="002536BA" w:rsidRDefault="0025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09707A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09707A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BA" w:rsidRDefault="002536BA">
      <w:r>
        <w:separator/>
      </w:r>
    </w:p>
  </w:footnote>
  <w:footnote w:type="continuationSeparator" w:id="1">
    <w:p w:rsidR="002536BA" w:rsidRDefault="002536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536BA"/>
    <w:rsid w:val="00261F52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71890"/>
    <w:rsid w:val="00383502"/>
    <w:rsid w:val="003A3694"/>
    <w:rsid w:val="00435EC9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7950ED"/>
    <w:rsid w:val="007D3A3E"/>
    <w:rsid w:val="007F3A7B"/>
    <w:rsid w:val="00807531"/>
    <w:rsid w:val="008319CD"/>
    <w:rsid w:val="00834C36"/>
    <w:rsid w:val="00844531"/>
    <w:rsid w:val="00853782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24818"/>
    <w:rsid w:val="00A559BE"/>
    <w:rsid w:val="00A84F44"/>
    <w:rsid w:val="00AA0112"/>
    <w:rsid w:val="00AB1BE4"/>
    <w:rsid w:val="00AB4EE4"/>
    <w:rsid w:val="00AC2615"/>
    <w:rsid w:val="00AD2EF6"/>
    <w:rsid w:val="00B07585"/>
    <w:rsid w:val="00B14495"/>
    <w:rsid w:val="00B2659C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A6CE8"/>
    <w:rsid w:val="00ED164E"/>
    <w:rsid w:val="00ED2156"/>
    <w:rsid w:val="00EE2243"/>
    <w:rsid w:val="00F01C80"/>
    <w:rsid w:val="00F266B4"/>
    <w:rsid w:val="00F2767E"/>
    <w:rsid w:val="00F6395C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E73-323A-4CA7-9FA2-A3F1734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2016-02-25T09:54:00Z</cp:lastPrinted>
  <dcterms:created xsi:type="dcterms:W3CDTF">2016-02-25T10:05:00Z</dcterms:created>
  <dcterms:modified xsi:type="dcterms:W3CDTF">2016-02-25T10:05:00Z</dcterms:modified>
</cp:coreProperties>
</file>