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1A7CB3">
        <w:rPr>
          <w:rFonts w:ascii="Arial" w:hAnsi="Arial" w:cs="Arial"/>
          <w:b/>
          <w:bCs/>
          <w:color w:val="000000"/>
          <w:sz w:val="22"/>
        </w:rPr>
        <w:t>8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5464CC">
        <w:rPr>
          <w:rFonts w:ascii="Arial" w:hAnsi="Arial" w:cs="Arial"/>
          <w:b/>
          <w:bCs/>
          <w:color w:val="000000"/>
          <w:sz w:val="22"/>
        </w:rPr>
        <w:t>6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AB5F37">
        <w:rPr>
          <w:rFonts w:ascii="Arial" w:hAnsi="Arial" w:cs="Arial"/>
          <w:b/>
          <w:bCs/>
          <w:sz w:val="22"/>
        </w:rPr>
        <w:t>6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5464CC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5464CC">
        <w:rPr>
          <w:rFonts w:ascii="Arial" w:hAnsi="Arial" w:cs="Arial"/>
          <w:sz w:val="20"/>
        </w:rPr>
        <w:t>6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AB5F37">
      <w:pPr>
        <w:pStyle w:val="Tekstpodstawowy"/>
        <w:ind w:left="-142" w:firstLine="708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2016r poz. 1020.) po wyczerpaniu procedury przewidzianej dla trybu przetargu nieograniczonego o wartości zamówienia powyżej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D0A19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Przedmiotem niniejszej umowy jest dostawa różnych produktów</w:t>
      </w:r>
      <w:r w:rsidR="00FD5824">
        <w:rPr>
          <w:rFonts w:ascii="Arial" w:hAnsi="Arial" w:cs="Arial"/>
          <w:sz w:val="20"/>
        </w:rPr>
        <w:t xml:space="preserve"> farmaceutycznych</w:t>
      </w:r>
      <w:r w:rsidR="00ED0A19" w:rsidRPr="00ED0A19">
        <w:rPr>
          <w:rFonts w:ascii="Arial" w:hAnsi="Arial" w:cs="Arial"/>
          <w:sz w:val="20"/>
        </w:rPr>
        <w:t xml:space="preserve">,  </w:t>
      </w:r>
      <w:r w:rsidR="00ED0A19" w:rsidRPr="00ED0A19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Zamawiający zastrzega możliwość przesunięć ilościowo-asortymentowych w ramach zawartej umowy danym pakiecie.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ED0A1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4</w:t>
      </w:r>
      <w:r w:rsidR="00AB5F37" w:rsidRPr="00D25AC0">
        <w:rPr>
          <w:sz w:val="20"/>
        </w:rPr>
        <w:t xml:space="preserve">. </w:t>
      </w:r>
      <w:r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Pr="00D25AC0">
        <w:rPr>
          <w:rFonts w:ascii="Arial" w:hAnsi="Arial" w:cs="Arial"/>
          <w:b/>
          <w:sz w:val="20"/>
        </w:rPr>
        <w:t>01.01</w:t>
      </w:r>
      <w:r w:rsidRPr="00D25AC0">
        <w:rPr>
          <w:rFonts w:ascii="Arial" w:hAnsi="Arial" w:cs="Arial"/>
          <w:sz w:val="20"/>
        </w:rPr>
        <w:t>.</w:t>
      </w:r>
      <w:r w:rsidR="00C14080">
        <w:rPr>
          <w:rFonts w:ascii="Arial" w:hAnsi="Arial" w:cs="Arial"/>
          <w:b/>
          <w:sz w:val="20"/>
        </w:rPr>
        <w:t>2017r.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C14080">
        <w:rPr>
          <w:rFonts w:ascii="Arial" w:hAnsi="Arial" w:cs="Arial"/>
          <w:b/>
          <w:sz w:val="20"/>
        </w:rPr>
        <w:t>7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>Zaproponowany odpowiednik musi posiadać identyczne jak preparat ujęty w umowie wskazania określone w ChPL.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  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sytuacji, gdy po zawarciu umowy lek z tzw. Programu lekowego lub  z Chemioterapii  nie zostanie umieszczony w kolejnym Obwieszczeniu Ministra Zdrowia, Zamawiający wyrazi gotowość przyjęcia dostawy innego odpowiednika danego leku, ale ujętego w Obwieszczeniu. Ceny tych odpowiedników nie mogą przekraczać wysokości limitu finansowania wskazanego w </w:t>
      </w:r>
      <w:r w:rsidRPr="00D25AC0">
        <w:rPr>
          <w:rFonts w:ascii="Arial" w:hAnsi="Arial" w:cs="Arial"/>
          <w:sz w:val="20"/>
        </w:rPr>
        <w:lastRenderedPageBreak/>
        <w:t xml:space="preserve">Obwieszczeniu. Zmiana ta wymaga podpisania aneksu do umowy. W sytuacji, gdy Dostawca nie przedstawi propozycji takiego aneksu, Zamawiający może odstąpić od umowy w tym zakresie.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 wysokości minimalnego wynagrodzenia za pracę ustalonego na podstawie  art. 2 ust. 3-5 ustawy z dnia 10 października 2002 r. o minimalnym wynagrodzeniu za pracę oraz zmian zasad podlegania ubezpieczeniom społecznym lub ubezpieczeniu zdrowotnemu lub wysokości stawki składki na ubezpieczenia społeczne lub zdrowotne – jeżeli te zmiany będą miały wpływ na koszty wykonania zamówienia przez Wykonawcę.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DC" w:rsidRDefault="00A25DDC">
      <w:r>
        <w:separator/>
      </w:r>
    </w:p>
  </w:endnote>
  <w:endnote w:type="continuationSeparator" w:id="1">
    <w:p w:rsidR="00A25DDC" w:rsidRDefault="00A2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8706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87065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FD5824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DC" w:rsidRDefault="00A25DDC">
      <w:r>
        <w:separator/>
      </w:r>
    </w:p>
  </w:footnote>
  <w:footnote w:type="continuationSeparator" w:id="1">
    <w:p w:rsidR="00A25DDC" w:rsidRDefault="00A2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87065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E0F"/>
    <w:rsid w:val="00005E5B"/>
    <w:rsid w:val="000119F2"/>
    <w:rsid w:val="00024C01"/>
    <w:rsid w:val="000556D3"/>
    <w:rsid w:val="000860A0"/>
    <w:rsid w:val="000A35E1"/>
    <w:rsid w:val="000F6592"/>
    <w:rsid w:val="000F66CD"/>
    <w:rsid w:val="000F6748"/>
    <w:rsid w:val="00104ED4"/>
    <w:rsid w:val="00151A5D"/>
    <w:rsid w:val="00154879"/>
    <w:rsid w:val="00161145"/>
    <w:rsid w:val="0016265C"/>
    <w:rsid w:val="00183C04"/>
    <w:rsid w:val="00190209"/>
    <w:rsid w:val="001A7CB3"/>
    <w:rsid w:val="0024043F"/>
    <w:rsid w:val="00242143"/>
    <w:rsid w:val="00267ECC"/>
    <w:rsid w:val="002B1348"/>
    <w:rsid w:val="002C359B"/>
    <w:rsid w:val="002E205E"/>
    <w:rsid w:val="002F430A"/>
    <w:rsid w:val="00311549"/>
    <w:rsid w:val="00313819"/>
    <w:rsid w:val="0031654F"/>
    <w:rsid w:val="00327974"/>
    <w:rsid w:val="00351E1C"/>
    <w:rsid w:val="003742A5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E3BFB"/>
    <w:rsid w:val="0050339E"/>
    <w:rsid w:val="00513BC2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D47F1"/>
    <w:rsid w:val="005E5AD1"/>
    <w:rsid w:val="0061163F"/>
    <w:rsid w:val="006344D1"/>
    <w:rsid w:val="00644223"/>
    <w:rsid w:val="006A074B"/>
    <w:rsid w:val="006E0A11"/>
    <w:rsid w:val="00702339"/>
    <w:rsid w:val="007315B5"/>
    <w:rsid w:val="0073165A"/>
    <w:rsid w:val="0077123C"/>
    <w:rsid w:val="00791967"/>
    <w:rsid w:val="007A3C98"/>
    <w:rsid w:val="007B0C4A"/>
    <w:rsid w:val="007F64A5"/>
    <w:rsid w:val="0083223B"/>
    <w:rsid w:val="00850C99"/>
    <w:rsid w:val="0086284E"/>
    <w:rsid w:val="0087065B"/>
    <w:rsid w:val="008722D7"/>
    <w:rsid w:val="008A295D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82D4A"/>
    <w:rsid w:val="00A8435F"/>
    <w:rsid w:val="00AB5F37"/>
    <w:rsid w:val="00AD7B8F"/>
    <w:rsid w:val="00AF5A3A"/>
    <w:rsid w:val="00B276EA"/>
    <w:rsid w:val="00B56801"/>
    <w:rsid w:val="00B717FC"/>
    <w:rsid w:val="00B961F8"/>
    <w:rsid w:val="00C14080"/>
    <w:rsid w:val="00C3307E"/>
    <w:rsid w:val="00C85C42"/>
    <w:rsid w:val="00C92576"/>
    <w:rsid w:val="00CA6698"/>
    <w:rsid w:val="00D25AC0"/>
    <w:rsid w:val="00D50DDC"/>
    <w:rsid w:val="00D53FA5"/>
    <w:rsid w:val="00D619A5"/>
    <w:rsid w:val="00D7431F"/>
    <w:rsid w:val="00D85846"/>
    <w:rsid w:val="00DA7265"/>
    <w:rsid w:val="00DD1DE7"/>
    <w:rsid w:val="00DD25CC"/>
    <w:rsid w:val="00E14F6E"/>
    <w:rsid w:val="00E17FAE"/>
    <w:rsid w:val="00E41702"/>
    <w:rsid w:val="00E96974"/>
    <w:rsid w:val="00EB2D7F"/>
    <w:rsid w:val="00EB3F98"/>
    <w:rsid w:val="00EB7EB1"/>
    <w:rsid w:val="00ED0A19"/>
    <w:rsid w:val="00F028C9"/>
    <w:rsid w:val="00F076AF"/>
    <w:rsid w:val="00F27196"/>
    <w:rsid w:val="00F27A24"/>
    <w:rsid w:val="00FD1FC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C009-B44D-44C7-AD66-4DD3D3D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26</cp:revision>
  <cp:lastPrinted>2010-02-15T07:33:00Z</cp:lastPrinted>
  <dcterms:created xsi:type="dcterms:W3CDTF">2014-10-16T07:54:00Z</dcterms:created>
  <dcterms:modified xsi:type="dcterms:W3CDTF">2016-10-20T10:34:00Z</dcterms:modified>
</cp:coreProperties>
</file>