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B178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B178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B178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943F3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615263">
        <w:rPr>
          <w:rFonts w:ascii="Arial" w:hAnsi="Arial" w:cs="Arial"/>
          <w:b w:val="0"/>
          <w:sz w:val="22"/>
          <w:szCs w:val="22"/>
        </w:rPr>
        <w:t>20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943F33">
        <w:rPr>
          <w:rFonts w:ascii="Arial" w:hAnsi="Arial" w:cs="Arial"/>
          <w:u w:val="single"/>
        </w:rPr>
        <w:t>Przetargu nieograniczonego nr 9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776CC6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943F33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3F33" w:rsidRPr="001262C0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615263" w:rsidRDefault="00615263" w:rsidP="00615263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Pytanie 1. </w:t>
      </w:r>
      <w:r w:rsidRPr="0082580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615263" w:rsidRPr="00C40854" w:rsidRDefault="00615263" w:rsidP="00615263">
      <w:pPr>
        <w:suppressAutoHyphens w:val="0"/>
        <w:rPr>
          <w:rFonts w:ascii="Arial" w:hAnsi="Arial" w:cs="Arial"/>
          <w:sz w:val="22"/>
          <w:szCs w:val="22"/>
          <w:lang w:val="en-US" w:eastAsia="pl-PL"/>
        </w:rPr>
      </w:pPr>
      <w:r w:rsidRPr="00C40854">
        <w:rPr>
          <w:rFonts w:ascii="Arial" w:hAnsi="Arial" w:cs="Arial"/>
          <w:iCs/>
          <w:sz w:val="22"/>
          <w:szCs w:val="22"/>
          <w:lang w:eastAsia="pl-PL"/>
        </w:rPr>
        <w:t>Czy w zadaniu nr 4 pozycja 1 (Sevoflurane 250 ml – 25 butelek) Zamawiający poprzez zapis „ z adapterem do napełnienia parownika” ma na myśli i wymaga butelki  z fabrycznie zamontowanym adapterem, który nie wymaga nakręcania przez personel bloku operacyjnego dodatkowego elementu (klucza) w celu napełnienia parownika”?</w:t>
      </w:r>
    </w:p>
    <w:p w:rsidR="00615263" w:rsidRPr="005F2EC1" w:rsidRDefault="00615263" w:rsidP="00615263">
      <w:pPr>
        <w:suppressAutoHyphens w:val="0"/>
        <w:rPr>
          <w:rFonts w:ascii="Arial" w:hAnsi="Arial" w:cs="Arial"/>
          <w:b/>
          <w:sz w:val="22"/>
          <w:szCs w:val="22"/>
        </w:rPr>
      </w:pPr>
      <w:r w:rsidRPr="00C40854">
        <w:rPr>
          <w:rFonts w:ascii="Calibri" w:hAnsi="Calibri"/>
          <w:sz w:val="22"/>
          <w:szCs w:val="22"/>
          <w:lang w:eastAsia="pl-PL"/>
        </w:rPr>
        <w:t> </w:t>
      </w:r>
      <w:r w:rsidRPr="005F2EC1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TAK</w:t>
      </w:r>
      <w:r w:rsidRPr="005F2EC1">
        <w:rPr>
          <w:rFonts w:ascii="Arial" w:hAnsi="Arial" w:cs="Arial"/>
          <w:b/>
          <w:bCs/>
          <w:sz w:val="22"/>
          <w:szCs w:val="22"/>
        </w:rPr>
        <w:t>.</w:t>
      </w:r>
    </w:p>
    <w:p w:rsidR="00E44241" w:rsidRDefault="00E44241" w:rsidP="00615263">
      <w:pPr>
        <w:rPr>
          <w:rFonts w:ascii="Arial" w:hAnsi="Arial" w:cs="Arial"/>
          <w:b/>
          <w:bCs/>
          <w:sz w:val="22"/>
          <w:szCs w:val="22"/>
        </w:rPr>
      </w:pPr>
    </w:p>
    <w:p w:rsidR="00615263" w:rsidRDefault="00E44241" w:rsidP="00615263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>Pytanie 2</w:t>
      </w:r>
      <w:r w:rsidR="00615263" w:rsidRPr="001262C0">
        <w:rPr>
          <w:rFonts w:ascii="Arial" w:hAnsi="Arial" w:cs="Arial"/>
          <w:b/>
          <w:bCs/>
          <w:sz w:val="22"/>
          <w:szCs w:val="22"/>
        </w:rPr>
        <w:t xml:space="preserve">. </w:t>
      </w:r>
      <w:r w:rsidR="00615263" w:rsidRPr="0082580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615263" w:rsidRPr="00495A2E" w:rsidRDefault="00615263" w:rsidP="00615263">
      <w:pPr>
        <w:pStyle w:val="msolistparagraph0"/>
        <w:spacing w:before="0" w:beforeAutospacing="0" w:after="0" w:afterAutospacing="0"/>
        <w:jc w:val="both"/>
        <w:rPr>
          <w:rFonts w:ascii="Verdana" w:hAnsi="Verdana" w:cs="Arial"/>
          <w:i/>
          <w:iCs/>
          <w:kern w:val="24"/>
          <w:sz w:val="22"/>
          <w:szCs w:val="22"/>
        </w:rPr>
      </w:pPr>
      <w:r w:rsidRPr="00495A2E">
        <w:rPr>
          <w:rFonts w:ascii="Arial" w:hAnsi="Arial" w:cs="Arial"/>
          <w:sz w:val="22"/>
          <w:szCs w:val="22"/>
        </w:rPr>
        <w:t xml:space="preserve">Czy w zadaniu nr 5 pozycja 1 (Sevoflurane 250 ml – 25 butelek) Zamawiający w celu zwiększenia bezpieczeństwa pacjenta i personelu oraz </w:t>
      </w:r>
      <w:r w:rsidRPr="00495A2E">
        <w:rPr>
          <w:rFonts w:ascii="Arial" w:hAnsi="Arial" w:cs="Arial"/>
          <w:b/>
          <w:bCs/>
          <w:sz w:val="22"/>
          <w:szCs w:val="22"/>
        </w:rPr>
        <w:t xml:space="preserve">możliwości napełnienia parownika, </w:t>
      </w:r>
      <w:r w:rsidRPr="00495A2E">
        <w:rPr>
          <w:rFonts w:ascii="Arial" w:hAnsi="Arial" w:cs="Arial"/>
          <w:sz w:val="22"/>
          <w:szCs w:val="22"/>
        </w:rPr>
        <w:t>wymaga, aby każda butelka była fabrycznie zaopatrzona w klucz/adapter niezbędny do tej procedury? Zapewniamy bezpłatną  instalację oraz pełen serwis.</w:t>
      </w:r>
    </w:p>
    <w:p w:rsidR="00615263" w:rsidRPr="005F2EC1" w:rsidRDefault="00615263" w:rsidP="00615263">
      <w:pPr>
        <w:suppressAutoHyphens w:val="0"/>
        <w:rPr>
          <w:rFonts w:ascii="Arial" w:hAnsi="Arial" w:cs="Arial"/>
          <w:b/>
          <w:sz w:val="22"/>
          <w:szCs w:val="22"/>
        </w:rPr>
      </w:pPr>
      <w:r w:rsidRPr="00C40854">
        <w:rPr>
          <w:rFonts w:ascii="Calibri" w:hAnsi="Calibri"/>
          <w:sz w:val="22"/>
          <w:szCs w:val="22"/>
          <w:lang w:eastAsia="pl-PL"/>
        </w:rPr>
        <w:t> </w:t>
      </w:r>
      <w:r w:rsidRPr="005F2EC1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TAK</w:t>
      </w:r>
      <w:r w:rsidRPr="005F2EC1">
        <w:rPr>
          <w:rFonts w:ascii="Arial" w:hAnsi="Arial" w:cs="Arial"/>
          <w:b/>
          <w:bCs/>
          <w:sz w:val="22"/>
          <w:szCs w:val="22"/>
        </w:rP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53EE7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AD" w:rsidRDefault="00F608AD">
      <w:r>
        <w:separator/>
      </w:r>
    </w:p>
  </w:endnote>
  <w:endnote w:type="continuationSeparator" w:id="1">
    <w:p w:rsidR="00F608AD" w:rsidRDefault="00F6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3B178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B178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AD" w:rsidRDefault="00F608AD">
      <w:r>
        <w:separator/>
      </w:r>
    </w:p>
  </w:footnote>
  <w:footnote w:type="continuationSeparator" w:id="1">
    <w:p w:rsidR="00F608AD" w:rsidRDefault="00F60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262C0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13B8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B178B"/>
    <w:rsid w:val="003E1669"/>
    <w:rsid w:val="003E228E"/>
    <w:rsid w:val="00416027"/>
    <w:rsid w:val="00435EC9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6056A7"/>
    <w:rsid w:val="00605C7F"/>
    <w:rsid w:val="006101CE"/>
    <w:rsid w:val="00615263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D3A3E"/>
    <w:rsid w:val="007F3A7B"/>
    <w:rsid w:val="008051BA"/>
    <w:rsid w:val="00807531"/>
    <w:rsid w:val="0082580E"/>
    <w:rsid w:val="008319CD"/>
    <w:rsid w:val="00834C36"/>
    <w:rsid w:val="00844531"/>
    <w:rsid w:val="00853782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43F33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A1D71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807AC"/>
    <w:rsid w:val="00DA096B"/>
    <w:rsid w:val="00DA406C"/>
    <w:rsid w:val="00DB7CBC"/>
    <w:rsid w:val="00DC5B9D"/>
    <w:rsid w:val="00E44241"/>
    <w:rsid w:val="00EA6CE8"/>
    <w:rsid w:val="00ED2156"/>
    <w:rsid w:val="00EE2243"/>
    <w:rsid w:val="00F01C80"/>
    <w:rsid w:val="00F266B4"/>
    <w:rsid w:val="00F608AD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61526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2016-10-28T12:04:00Z</cp:lastPrinted>
  <dcterms:created xsi:type="dcterms:W3CDTF">2016-12-20T07:46:00Z</dcterms:created>
  <dcterms:modified xsi:type="dcterms:W3CDTF">2016-12-20T07:47:00Z</dcterms:modified>
</cp:coreProperties>
</file>