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155454" w:rsidP="007D42B5">
      <w:pPr>
        <w:keepNext/>
        <w:tabs>
          <w:tab w:val="left" w:pos="3261"/>
        </w:tabs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2B5">
        <w:rPr>
          <w:lang w:eastAsia="pl-PL"/>
        </w:rPr>
        <w:t xml:space="preserve"> </w:t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155454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155454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5B4C72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A83089">
        <w:rPr>
          <w:rFonts w:ascii="Arial" w:hAnsi="Arial" w:cs="Arial"/>
          <w:b w:val="0"/>
          <w:sz w:val="22"/>
          <w:szCs w:val="22"/>
        </w:rPr>
        <w:t>9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9500C">
        <w:rPr>
          <w:rFonts w:ascii="Arial" w:hAnsi="Arial" w:cs="Arial"/>
          <w:b w:val="0"/>
          <w:sz w:val="22"/>
          <w:szCs w:val="22"/>
        </w:rPr>
        <w:t>1</w:t>
      </w:r>
      <w:r w:rsidR="00A83089">
        <w:rPr>
          <w:rFonts w:ascii="Arial" w:hAnsi="Arial" w:cs="Arial"/>
          <w:b w:val="0"/>
          <w:sz w:val="22"/>
          <w:szCs w:val="22"/>
        </w:rPr>
        <w:t>9</w:t>
      </w:r>
    </w:p>
    <w:p w:rsidR="00C56503" w:rsidRDefault="006B04FA" w:rsidP="00C56503">
      <w:r>
        <w:tab/>
      </w:r>
    </w:p>
    <w:p w:rsidR="00155D25" w:rsidRPr="00155D25" w:rsidRDefault="00C56503" w:rsidP="001827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795" w:rsidRPr="00582078">
        <w:rPr>
          <w:rFonts w:ascii="Arial" w:hAnsi="Arial" w:cs="Arial"/>
          <w:b/>
          <w:sz w:val="22"/>
          <w:szCs w:val="22"/>
        </w:rPr>
        <w:t>WSZYSCY ZAINTERESOWANI</w:t>
      </w:r>
      <w:r w:rsidR="00182795">
        <w:rPr>
          <w:rFonts w:ascii="Arial" w:hAnsi="Arial" w:cs="Arial"/>
          <w:b/>
          <w:sz w:val="22"/>
          <w:szCs w:val="22"/>
        </w:rPr>
        <w:t xml:space="preserve"> </w:t>
      </w:r>
      <w:r w:rsidR="00182795" w:rsidRPr="00582078">
        <w:rPr>
          <w:rFonts w:ascii="Arial" w:hAnsi="Arial" w:cs="Arial"/>
          <w:b/>
          <w:sz w:val="22"/>
          <w:szCs w:val="22"/>
        </w:rPr>
        <w:t xml:space="preserve"> WYKONAWCY</w:t>
      </w:r>
    </w:p>
    <w:p w:rsidR="00605C7F" w:rsidRDefault="00605C7F" w:rsidP="00605C7F">
      <w:pPr>
        <w:pStyle w:val="Nagwek2"/>
        <w:rPr>
          <w:sz w:val="22"/>
        </w:rPr>
      </w:pPr>
      <w:r>
        <w:tab/>
      </w:r>
      <w:r>
        <w:tab/>
      </w:r>
    </w:p>
    <w:p w:rsidR="00182795" w:rsidRDefault="00182795" w:rsidP="008A1B3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82795" w:rsidRDefault="00182795" w:rsidP="008A1B3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5B4C72">
        <w:rPr>
          <w:rFonts w:ascii="Arial" w:hAnsi="Arial" w:cs="Arial"/>
          <w:u w:val="single"/>
        </w:rPr>
        <w:t>Zapytania ofertowego „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A83089">
        <w:rPr>
          <w:rFonts w:ascii="Arial" w:hAnsi="Arial" w:cs="Arial"/>
          <w:u w:val="single"/>
        </w:rPr>
        <w:t>pasków testowych do gleukometru iXELL</w:t>
      </w:r>
      <w:r w:rsidR="005B4C72">
        <w:rPr>
          <w:rFonts w:ascii="Arial" w:hAnsi="Arial" w:cs="Arial"/>
          <w:u w:val="single"/>
        </w:rPr>
        <w:t>”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 xml:space="preserve">WYJAŚNIENIA 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Zamawiający przesyła treść pytań nadesłanych do w/w postępowania wraz z odpowiedziami</w:t>
      </w:r>
      <w:r>
        <w:t>.</w:t>
      </w:r>
    </w:p>
    <w:p w:rsidR="00155D25" w:rsidRDefault="00155D25" w:rsidP="00155D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35E86" w:rsidRDefault="008A28E4" w:rsidP="00A83089">
      <w:pPr>
        <w:rPr>
          <w:rFonts w:ascii="Arial" w:hAnsi="Arial" w:cs="Arial"/>
          <w:b/>
        </w:rPr>
      </w:pPr>
      <w:r w:rsidRPr="00661B73">
        <w:rPr>
          <w:rFonts w:ascii="Arial" w:hAnsi="Arial" w:cs="Arial"/>
          <w:b/>
        </w:rPr>
        <w:t>Pytanie nr 1</w:t>
      </w:r>
      <w:r w:rsidR="00E46D31" w:rsidRPr="00661B73">
        <w:rPr>
          <w:rFonts w:ascii="Arial" w:hAnsi="Arial" w:cs="Arial"/>
          <w:b/>
        </w:rPr>
        <w:t xml:space="preserve"> </w:t>
      </w:r>
    </w:p>
    <w:p w:rsidR="00A83089" w:rsidRPr="00A83089" w:rsidRDefault="00A83089" w:rsidP="00A83089">
      <w:pPr>
        <w:tabs>
          <w:tab w:val="left" w:pos="6521"/>
        </w:tabs>
        <w:jc w:val="both"/>
        <w:rPr>
          <w:rFonts w:ascii="Arial" w:hAnsi="Arial" w:cs="Arial"/>
        </w:rPr>
      </w:pPr>
      <w:r w:rsidRPr="00A83089">
        <w:rPr>
          <w:rFonts w:ascii="Arial" w:hAnsi="Arial" w:cs="Arial"/>
          <w:color w:val="000000"/>
        </w:rPr>
        <w:t xml:space="preserve">Zwracamy się do Zamawiającego z uprzejmą prośbą o dopuszczenie zaoferowania wysokiej jakości konkurencyjnych pasków testowych do glukometrów o nazwie handlowej GlucoDr. auto (ze względu na zamknięty charakter układu pomiarowego glukometr-pasek współdziałających z innym modelem glukometru niż wymieniono w specyfikacji), charakteryzujących się następującymi parametrami: a) funkcja Auto-coding; </w:t>
      </w:r>
      <w:r w:rsidRPr="00A83089">
        <w:rPr>
          <w:rFonts w:ascii="Arial" w:hAnsi="Arial" w:cs="Arial"/>
        </w:rPr>
        <w:t xml:space="preserve">b) Automatyczne wykrywanie zbyt małej ilości krwi wprowadzonej do paska wraz z wyświetleniem odpowiedniego komunikatu informującego o niecałkowitym wypełnieniu paska na wyświetlaczu glukometru; c) Enzym dehydrogenaza glukozy GDH-FAD dający poprawne wyniki niezależnie od stężenia tlenu; d) Kapilara samozasysająca krew - wielkość zasysanej próbki krwi 0,5 ul; e) Czas pomiaru od chwili wprowadzenia próbki 5s; f) Dobrze oznaczone kontrastowym wskaźnikiem miejsce zasysania krwi w przedniej części paska nieco poniżej szczytowej, znajdujące się poza obrębem glukometru, umożliwiające pobieranie krwi włośniczkowej, żylnej i tętniczej; g) Paski wymagające sporadycznej kontroli za pomocą płynów kontrolnych; h) Możliwość wykorzystania jednostkowego opakowania pasków testowych w ciągu 8 miesięcy (opakowanie jednostkowe zawiera 2 fiolki x 25 pasków); i) zakres hematokrytu 20-60% i zakres pomiaru 10-900mg/dl przy dokładności wyników zgodnej z wytycznymi normy ISO15197:2013 (atest tej normy) i najnowszymi zaleceniami Polskiego Towarzystwa Diabetologicznego w pełnym zakresie; j) zalecana temperatura przechowywania pasków w zakresie 1-32°C. </w:t>
      </w:r>
    </w:p>
    <w:p w:rsidR="00A83089" w:rsidRPr="00A83089" w:rsidRDefault="00A83089" w:rsidP="00A83089">
      <w:pPr>
        <w:tabs>
          <w:tab w:val="left" w:pos="6521"/>
        </w:tabs>
        <w:jc w:val="both"/>
        <w:rPr>
          <w:rFonts w:ascii="Arial" w:hAnsi="Arial" w:cs="Arial"/>
        </w:rPr>
      </w:pPr>
      <w:r w:rsidRPr="00A83089">
        <w:rPr>
          <w:rFonts w:ascii="Arial" w:hAnsi="Arial" w:cs="Arial"/>
        </w:rPr>
        <w:t xml:space="preserve">Zaoferowany sprzęt jest obecnie z powodzeniem stosowany w około 100 Szpitalach i Stacjach Pogotowia Ratunkowego w całej Polsce. W przypadku wyrażenia zgody oferujemy dostarczenie niezbędnych do pracy z paskami glukometrów jako zestawów startowych, na zasadzie określonej przez Zamawiającego. </w:t>
      </w:r>
    </w:p>
    <w:p w:rsidR="00154549" w:rsidRPr="00661B73" w:rsidRDefault="00154549" w:rsidP="00154549">
      <w:pPr>
        <w:rPr>
          <w:rFonts w:ascii="Arial" w:hAnsi="Arial" w:cs="Arial"/>
          <w:sz w:val="22"/>
          <w:szCs w:val="22"/>
        </w:rPr>
      </w:pPr>
      <w:r w:rsidRPr="00661B73">
        <w:rPr>
          <w:rFonts w:ascii="Arial" w:hAnsi="Arial" w:cs="Arial"/>
          <w:b/>
          <w:bCs/>
        </w:rPr>
        <w:t xml:space="preserve">Odpowiedź: </w:t>
      </w:r>
      <w:r w:rsidR="00A83089">
        <w:rPr>
          <w:rFonts w:ascii="Arial" w:hAnsi="Arial" w:cs="Arial"/>
          <w:b/>
          <w:bCs/>
        </w:rPr>
        <w:t>Nie dopuszczamy</w:t>
      </w:r>
      <w:r w:rsidR="0099500C">
        <w:rPr>
          <w:rFonts w:ascii="Arial" w:hAnsi="Arial" w:cs="Arial"/>
          <w:b/>
          <w:bCs/>
          <w:sz w:val="22"/>
          <w:szCs w:val="22"/>
        </w:rPr>
        <w:t>.</w:t>
      </w:r>
    </w:p>
    <w:p w:rsidR="000C53B0" w:rsidRPr="00661B73" w:rsidRDefault="008A28E4" w:rsidP="008A28E4">
      <w:pPr>
        <w:rPr>
          <w:rFonts w:ascii="Arial" w:hAnsi="Arial" w:cs="Arial"/>
          <w:sz w:val="22"/>
          <w:szCs w:val="22"/>
        </w:rPr>
      </w:pPr>
      <w:r w:rsidRPr="00661B73">
        <w:rPr>
          <w:rFonts w:ascii="Arial" w:hAnsi="Arial" w:cs="Arial"/>
          <w:sz w:val="22"/>
          <w:szCs w:val="22"/>
        </w:rPr>
        <w:tab/>
      </w:r>
      <w:r w:rsidRPr="00661B73">
        <w:rPr>
          <w:rFonts w:ascii="Arial" w:hAnsi="Arial" w:cs="Arial"/>
          <w:sz w:val="22"/>
          <w:szCs w:val="22"/>
        </w:rPr>
        <w:tab/>
      </w:r>
      <w:r w:rsidRPr="00661B73">
        <w:rPr>
          <w:rFonts w:ascii="Arial" w:hAnsi="Arial" w:cs="Arial"/>
          <w:sz w:val="22"/>
          <w:szCs w:val="22"/>
        </w:rPr>
        <w:tab/>
      </w:r>
      <w:r w:rsidRPr="00661B73">
        <w:rPr>
          <w:rFonts w:ascii="Arial" w:hAnsi="Arial" w:cs="Arial"/>
          <w:sz w:val="22"/>
          <w:szCs w:val="22"/>
        </w:rPr>
        <w:tab/>
      </w:r>
      <w:r w:rsidRPr="00661B73">
        <w:rPr>
          <w:rFonts w:ascii="Arial" w:hAnsi="Arial" w:cs="Arial"/>
          <w:sz w:val="22"/>
          <w:szCs w:val="22"/>
        </w:rPr>
        <w:tab/>
      </w:r>
      <w:r w:rsidRPr="00661B73">
        <w:rPr>
          <w:rFonts w:ascii="Arial" w:hAnsi="Arial" w:cs="Arial"/>
          <w:sz w:val="22"/>
          <w:szCs w:val="22"/>
        </w:rPr>
        <w:tab/>
      </w:r>
      <w:r w:rsidRPr="00661B73">
        <w:rPr>
          <w:rFonts w:ascii="Arial" w:hAnsi="Arial" w:cs="Arial"/>
          <w:sz w:val="22"/>
          <w:szCs w:val="22"/>
        </w:rPr>
        <w:tab/>
      </w:r>
      <w:r w:rsidRPr="00661B73">
        <w:rPr>
          <w:rFonts w:ascii="Arial" w:hAnsi="Arial" w:cs="Arial"/>
          <w:sz w:val="22"/>
          <w:szCs w:val="22"/>
        </w:rPr>
        <w:tab/>
      </w:r>
      <w:r w:rsidRPr="00661B73">
        <w:rPr>
          <w:rFonts w:ascii="Arial" w:hAnsi="Arial" w:cs="Arial"/>
          <w:sz w:val="22"/>
          <w:szCs w:val="22"/>
        </w:rPr>
        <w:tab/>
      </w:r>
    </w:p>
    <w:p w:rsidR="00182795" w:rsidRDefault="00182795" w:rsidP="00182795">
      <w:pPr>
        <w:rPr>
          <w:rFonts w:ascii="Arial" w:hAnsi="Arial" w:cs="Arial"/>
          <w:b/>
        </w:rPr>
      </w:pPr>
      <w:r w:rsidRPr="00661B73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2</w:t>
      </w:r>
      <w:r w:rsidRPr="00661B73">
        <w:rPr>
          <w:rFonts w:ascii="Arial" w:hAnsi="Arial" w:cs="Arial"/>
          <w:b/>
        </w:rPr>
        <w:t xml:space="preserve"> </w:t>
      </w:r>
    </w:p>
    <w:p w:rsidR="00182795" w:rsidRPr="00661B73" w:rsidRDefault="00182795" w:rsidP="00182795">
      <w:pPr>
        <w:rPr>
          <w:rFonts w:ascii="Arial" w:hAnsi="Arial" w:cs="Arial"/>
          <w:sz w:val="22"/>
          <w:szCs w:val="22"/>
        </w:rPr>
      </w:pPr>
      <w:r w:rsidRPr="004E1AE8">
        <w:rPr>
          <w:rFonts w:ascii="Arial" w:hAnsi="Arial" w:cs="Arial"/>
          <w:bCs/>
        </w:rPr>
        <w:t xml:space="preserve">Chciałbym zaoferować konkurencyjne testy paskowe o szerokim zakresie zastosowań wytwarzane przez innego producenta, w bardzo atrakcyjnej cenie. Ponieważ współdziałają one z innym modelem glukometru, proponuję również zapewnienie dostarczenia glukometrów kompatybilnych z oferowanymi testami paskowymi. Zwracam się zatem do Państwa z prośbą o dopuszczenie oferty testów paskowych do glukometrów o następującej charakterystyce: Auto-coding, enzym oksydaza glukozy, zakres  wyników pomiaru 20-600 mg/dl, szeroki zakres hematokrytu 10-70% (który oczywiście umożliwia również pomiar w zakresie hematokrytu 20-60%), czas pomiaru 5s, wielkość próbki krwi 0,5 mikrolitra, testy paskowe przeznaczone do pomiaru glikemii u osób dorosłych i noworodków, przycisk wyrzutu zużytego testu paskowego umożliwiający bezkontaktowe usunięcie paska, stabilność testów paskowych i płynów kontrolnych wynosząca 6 miesięcy po pierwszym otwarciu fiolki, temperatura działania testów paskowych w zakresie 5°C-45°C. </w:t>
      </w:r>
      <w:r w:rsidRPr="004E1AE8">
        <w:rPr>
          <w:rFonts w:ascii="Arial" w:hAnsi="Arial" w:cs="Arial"/>
          <w:bCs/>
        </w:rPr>
        <w:br/>
      </w:r>
      <w:r w:rsidRPr="00661B73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Nie dopuszczamy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797" w:rsidRDefault="005A6797">
      <w:r>
        <w:separator/>
      </w:r>
    </w:p>
  </w:endnote>
  <w:endnote w:type="continuationSeparator" w:id="1">
    <w:p w:rsidR="005A6797" w:rsidRDefault="005A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155454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155454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797" w:rsidRDefault="005A6797">
      <w:r>
        <w:separator/>
      </w:r>
    </w:p>
  </w:footnote>
  <w:footnote w:type="continuationSeparator" w:id="1">
    <w:p w:rsidR="005A6797" w:rsidRDefault="005A6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B7860"/>
    <w:multiLevelType w:val="hybridMultilevel"/>
    <w:tmpl w:val="4E00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56F7F"/>
    <w:rsid w:val="00084F94"/>
    <w:rsid w:val="000B1367"/>
    <w:rsid w:val="000C53B0"/>
    <w:rsid w:val="000E5DAA"/>
    <w:rsid w:val="0010418A"/>
    <w:rsid w:val="00154549"/>
    <w:rsid w:val="00155454"/>
    <w:rsid w:val="00155BF8"/>
    <w:rsid w:val="00155D25"/>
    <w:rsid w:val="0016039E"/>
    <w:rsid w:val="00167709"/>
    <w:rsid w:val="00175D03"/>
    <w:rsid w:val="00182795"/>
    <w:rsid w:val="00190239"/>
    <w:rsid w:val="00192847"/>
    <w:rsid w:val="00194775"/>
    <w:rsid w:val="001C118C"/>
    <w:rsid w:val="001C5A7A"/>
    <w:rsid w:val="001E7A61"/>
    <w:rsid w:val="001F140C"/>
    <w:rsid w:val="00212F6B"/>
    <w:rsid w:val="002208E3"/>
    <w:rsid w:val="00263A99"/>
    <w:rsid w:val="0026606D"/>
    <w:rsid w:val="002660D2"/>
    <w:rsid w:val="00276844"/>
    <w:rsid w:val="00285825"/>
    <w:rsid w:val="002A6609"/>
    <w:rsid w:val="00327D0B"/>
    <w:rsid w:val="00330F82"/>
    <w:rsid w:val="00352B3A"/>
    <w:rsid w:val="003623E7"/>
    <w:rsid w:val="003759E6"/>
    <w:rsid w:val="00383502"/>
    <w:rsid w:val="003961F5"/>
    <w:rsid w:val="003A3694"/>
    <w:rsid w:val="00435EC9"/>
    <w:rsid w:val="00441899"/>
    <w:rsid w:val="00467797"/>
    <w:rsid w:val="00473CA8"/>
    <w:rsid w:val="00476DBF"/>
    <w:rsid w:val="00490317"/>
    <w:rsid w:val="004B22DE"/>
    <w:rsid w:val="0051428D"/>
    <w:rsid w:val="00521C86"/>
    <w:rsid w:val="00535A5B"/>
    <w:rsid w:val="0057628C"/>
    <w:rsid w:val="005835A8"/>
    <w:rsid w:val="005926CE"/>
    <w:rsid w:val="005A6797"/>
    <w:rsid w:val="005B4C72"/>
    <w:rsid w:val="00605C7F"/>
    <w:rsid w:val="006101CE"/>
    <w:rsid w:val="0063185E"/>
    <w:rsid w:val="00635DD6"/>
    <w:rsid w:val="006450AC"/>
    <w:rsid w:val="00655D5D"/>
    <w:rsid w:val="00661B73"/>
    <w:rsid w:val="006B04FA"/>
    <w:rsid w:val="006B1FFA"/>
    <w:rsid w:val="006D2CA9"/>
    <w:rsid w:val="007950ED"/>
    <w:rsid w:val="007D42B5"/>
    <w:rsid w:val="007E228B"/>
    <w:rsid w:val="007F3A7B"/>
    <w:rsid w:val="00807531"/>
    <w:rsid w:val="008319CD"/>
    <w:rsid w:val="00834C36"/>
    <w:rsid w:val="00837F4A"/>
    <w:rsid w:val="00844531"/>
    <w:rsid w:val="00853782"/>
    <w:rsid w:val="00866539"/>
    <w:rsid w:val="00894966"/>
    <w:rsid w:val="0089565B"/>
    <w:rsid w:val="008A1B32"/>
    <w:rsid w:val="008A28E4"/>
    <w:rsid w:val="008A3EC0"/>
    <w:rsid w:val="008A7611"/>
    <w:rsid w:val="008B6D1B"/>
    <w:rsid w:val="008D786D"/>
    <w:rsid w:val="008F4007"/>
    <w:rsid w:val="009420C1"/>
    <w:rsid w:val="00964739"/>
    <w:rsid w:val="009713EF"/>
    <w:rsid w:val="0099500C"/>
    <w:rsid w:val="009977BE"/>
    <w:rsid w:val="009A4812"/>
    <w:rsid w:val="009F3841"/>
    <w:rsid w:val="00A10C80"/>
    <w:rsid w:val="00A208C1"/>
    <w:rsid w:val="00A559BE"/>
    <w:rsid w:val="00A83089"/>
    <w:rsid w:val="00A90D4D"/>
    <w:rsid w:val="00AA6001"/>
    <w:rsid w:val="00AB1BE4"/>
    <w:rsid w:val="00AC2615"/>
    <w:rsid w:val="00AD2EF6"/>
    <w:rsid w:val="00B14495"/>
    <w:rsid w:val="00B2056C"/>
    <w:rsid w:val="00B35E86"/>
    <w:rsid w:val="00B878A8"/>
    <w:rsid w:val="00BC32AF"/>
    <w:rsid w:val="00BD6CAD"/>
    <w:rsid w:val="00BD72D0"/>
    <w:rsid w:val="00BE5EC1"/>
    <w:rsid w:val="00BE712B"/>
    <w:rsid w:val="00C25F53"/>
    <w:rsid w:val="00C56503"/>
    <w:rsid w:val="00C751F6"/>
    <w:rsid w:val="00CB7E8F"/>
    <w:rsid w:val="00CC185C"/>
    <w:rsid w:val="00CC74B5"/>
    <w:rsid w:val="00CF198D"/>
    <w:rsid w:val="00D05D07"/>
    <w:rsid w:val="00D33269"/>
    <w:rsid w:val="00D673CC"/>
    <w:rsid w:val="00D71E95"/>
    <w:rsid w:val="00D74DA8"/>
    <w:rsid w:val="00DA406C"/>
    <w:rsid w:val="00DC5B9D"/>
    <w:rsid w:val="00E4047F"/>
    <w:rsid w:val="00E46D31"/>
    <w:rsid w:val="00EA6CE8"/>
    <w:rsid w:val="00ED2156"/>
    <w:rsid w:val="00EE2243"/>
    <w:rsid w:val="00F01C80"/>
    <w:rsid w:val="00F266B4"/>
    <w:rsid w:val="00F72317"/>
    <w:rsid w:val="00F9470A"/>
    <w:rsid w:val="00F977E5"/>
    <w:rsid w:val="00FA64DA"/>
    <w:rsid w:val="00FB13A0"/>
    <w:rsid w:val="00FD60A6"/>
    <w:rsid w:val="00FE0578"/>
    <w:rsid w:val="00FE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2016-09-19T12:12:00Z</dcterms:created>
  <dcterms:modified xsi:type="dcterms:W3CDTF">2016-09-19T12:12:00Z</dcterms:modified>
</cp:coreProperties>
</file>