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04C4B">
        <w:rPr>
          <w:rFonts w:ascii="Arial" w:hAnsi="Arial" w:cs="Arial"/>
          <w:b w:val="0"/>
          <w:sz w:val="22"/>
          <w:szCs w:val="22"/>
        </w:rPr>
        <w:t>11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120BC3" w:rsidRPr="00120BC3" w:rsidRDefault="006B04FA" w:rsidP="00CE445D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eastAsia="pl-PL"/>
        </w:rPr>
      </w:pPr>
      <w:r>
        <w:tab/>
      </w:r>
      <w:r w:rsidR="00CE445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445D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864FA1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CE445D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2A47C6" w:rsidRDefault="002A47C6" w:rsidP="002A47C6">
      <w:pPr>
        <w:rPr>
          <w:rFonts w:ascii="Arial" w:hAnsi="Arial" w:cs="Arial"/>
          <w:b/>
          <w:bCs/>
          <w:sz w:val="22"/>
          <w:szCs w:val="22"/>
        </w:rPr>
      </w:pPr>
    </w:p>
    <w:p w:rsidR="002A47C6" w:rsidRPr="00AF5B22" w:rsidRDefault="002A47C6" w:rsidP="002A47C6">
      <w:pPr>
        <w:rPr>
          <w:sz w:val="24"/>
          <w:szCs w:val="24"/>
          <w:lang w:eastAsia="pl-PL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AF5B22">
        <w:rPr>
          <w:rFonts w:ascii="Arial" w:hAnsi="Arial" w:cs="Arial"/>
          <w:bCs/>
          <w:sz w:val="22"/>
          <w:szCs w:val="22"/>
        </w:rPr>
        <w:t>z</w:t>
      </w:r>
      <w:r w:rsidRPr="00AF5B22">
        <w:rPr>
          <w:rFonts w:ascii="Arial" w:hAnsi="Arial" w:cs="Arial"/>
          <w:iCs/>
          <w:sz w:val="22"/>
          <w:szCs w:val="22"/>
          <w:lang w:eastAsia="pl-PL"/>
        </w:rPr>
        <w:t>adanie nr 48, pozycje 92 i 93</w:t>
      </w:r>
      <w:r w:rsidRPr="00AF5B22">
        <w:rPr>
          <w:i/>
          <w:iCs/>
          <w:sz w:val="24"/>
          <w:szCs w:val="24"/>
          <w:lang w:eastAsia="pl-PL"/>
        </w:rPr>
        <w:t>.</w:t>
      </w:r>
    </w:p>
    <w:p w:rsidR="002A47C6" w:rsidRPr="00AF5B22" w:rsidRDefault="002A47C6" w:rsidP="002A47C6">
      <w:pPr>
        <w:suppressAutoHyphens w:val="0"/>
        <w:rPr>
          <w:sz w:val="24"/>
          <w:szCs w:val="24"/>
          <w:lang w:eastAsia="pl-PL"/>
        </w:rPr>
      </w:pPr>
      <w:r w:rsidRPr="00AF5B22">
        <w:rPr>
          <w:rFonts w:ascii="Arial" w:hAnsi="Arial" w:cs="Arial"/>
          <w:iCs/>
          <w:sz w:val="22"/>
          <w:szCs w:val="22"/>
          <w:lang w:eastAsia="pl-PL"/>
        </w:rPr>
        <w:t xml:space="preserve">Czy ze względu na stosowanie </w:t>
      </w:r>
      <w:proofErr w:type="spellStart"/>
      <w:r w:rsidRPr="00AF5B22">
        <w:rPr>
          <w:rFonts w:ascii="Arial" w:hAnsi="Arial" w:cs="Arial"/>
          <w:iCs/>
          <w:sz w:val="22"/>
          <w:szCs w:val="22"/>
          <w:lang w:eastAsia="pl-PL"/>
        </w:rPr>
        <w:t>oksykodonu</w:t>
      </w:r>
      <w:proofErr w:type="spellEnd"/>
      <w:r w:rsidRPr="00AF5B22">
        <w:rPr>
          <w:rFonts w:ascii="Arial" w:hAnsi="Arial" w:cs="Arial"/>
          <w:iCs/>
          <w:sz w:val="22"/>
          <w:szCs w:val="22"/>
          <w:lang w:eastAsia="pl-PL"/>
        </w:rPr>
        <w:t xml:space="preserve"> w formie parenteralnej u dzieci w wieku 12-18 lat, zamawiający wymaga stosowania </w:t>
      </w:r>
      <w:proofErr w:type="spellStart"/>
      <w:r w:rsidRPr="00AF5B22">
        <w:rPr>
          <w:rFonts w:ascii="Arial" w:hAnsi="Arial" w:cs="Arial"/>
          <w:iCs/>
          <w:sz w:val="22"/>
          <w:szCs w:val="22"/>
          <w:lang w:eastAsia="pl-PL"/>
        </w:rPr>
        <w:t>oksykodonu</w:t>
      </w:r>
      <w:proofErr w:type="spellEnd"/>
      <w:r w:rsidRPr="00AF5B22">
        <w:rPr>
          <w:rFonts w:ascii="Arial" w:hAnsi="Arial" w:cs="Arial"/>
          <w:iCs/>
          <w:sz w:val="22"/>
          <w:szCs w:val="22"/>
          <w:lang w:eastAsia="pl-PL"/>
        </w:rPr>
        <w:t xml:space="preserve"> chlorowodorku, roztworu do </w:t>
      </w:r>
      <w:proofErr w:type="spellStart"/>
      <w:r w:rsidRPr="00AF5B22">
        <w:rPr>
          <w:rFonts w:ascii="Arial" w:hAnsi="Arial" w:cs="Arial"/>
          <w:iCs/>
          <w:sz w:val="22"/>
          <w:szCs w:val="22"/>
          <w:lang w:eastAsia="pl-PL"/>
        </w:rPr>
        <w:t>wstrzykiwań</w:t>
      </w:r>
      <w:proofErr w:type="spellEnd"/>
      <w:r w:rsidRPr="00AF5B22">
        <w:rPr>
          <w:rFonts w:ascii="Arial" w:hAnsi="Arial" w:cs="Arial"/>
          <w:iCs/>
          <w:sz w:val="22"/>
          <w:szCs w:val="22"/>
          <w:lang w:eastAsia="pl-PL"/>
        </w:rPr>
        <w:t xml:space="preserve"> lub infuzji, ze wskazaniem w </w:t>
      </w:r>
      <w:proofErr w:type="spellStart"/>
      <w:r w:rsidRPr="00AF5B22">
        <w:rPr>
          <w:rFonts w:ascii="Arial" w:hAnsi="Arial" w:cs="Arial"/>
          <w:iCs/>
          <w:sz w:val="22"/>
          <w:szCs w:val="22"/>
          <w:lang w:eastAsia="pl-PL"/>
        </w:rPr>
        <w:t>ChPL</w:t>
      </w:r>
      <w:proofErr w:type="spellEnd"/>
      <w:r w:rsidRPr="00AF5B22">
        <w:rPr>
          <w:rFonts w:ascii="Arial" w:hAnsi="Arial" w:cs="Arial"/>
          <w:iCs/>
          <w:sz w:val="22"/>
          <w:szCs w:val="22"/>
          <w:lang w:eastAsia="pl-PL"/>
        </w:rPr>
        <w:t xml:space="preserve"> od 12 roku życia</w:t>
      </w:r>
      <w:r w:rsidRPr="00AF5B22">
        <w:rPr>
          <w:i/>
          <w:iCs/>
          <w:sz w:val="24"/>
          <w:szCs w:val="24"/>
          <w:lang w:eastAsia="pl-PL"/>
        </w:rPr>
        <w:t>?</w:t>
      </w:r>
    </w:p>
    <w:p w:rsidR="002A47C6" w:rsidRPr="00120BC3" w:rsidRDefault="002A47C6" w:rsidP="002A47C6">
      <w:pPr>
        <w:suppressAutoHyphens w:val="0"/>
        <w:rPr>
          <w:rFonts w:ascii="Arial" w:hAnsi="Arial" w:cs="Arial"/>
          <w:sz w:val="22"/>
          <w:szCs w:val="22"/>
        </w:rPr>
      </w:pPr>
      <w:r w:rsidRPr="00120BC3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TAK.</w:t>
      </w:r>
    </w:p>
    <w:p w:rsidR="002C207C" w:rsidRDefault="002C207C" w:rsidP="002C207C">
      <w:pPr>
        <w:rPr>
          <w:rFonts w:ascii="Arial" w:hAnsi="Arial" w:cs="Arial"/>
          <w:b/>
          <w:bCs/>
          <w:sz w:val="22"/>
          <w:szCs w:val="22"/>
        </w:rPr>
      </w:pPr>
    </w:p>
    <w:p w:rsidR="002C207C" w:rsidRPr="00E9652A" w:rsidRDefault="002C207C" w:rsidP="002C207C">
      <w:pPr>
        <w:rPr>
          <w:rFonts w:ascii="Arial" w:hAnsi="Arial" w:cs="Arial"/>
          <w:sz w:val="22"/>
          <w:szCs w:val="22"/>
          <w:lang w:eastAsia="pl-PL"/>
        </w:rPr>
      </w:pPr>
      <w:r w:rsidRPr="00E9652A">
        <w:rPr>
          <w:rFonts w:ascii="Arial" w:hAnsi="Arial" w:cs="Arial"/>
          <w:b/>
          <w:bCs/>
          <w:sz w:val="22"/>
          <w:szCs w:val="22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9652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9652A">
        <w:rPr>
          <w:rFonts w:ascii="Arial" w:hAnsi="Arial" w:cs="Arial"/>
          <w:bCs/>
          <w:sz w:val="22"/>
          <w:szCs w:val="22"/>
        </w:rPr>
        <w:t>z</w:t>
      </w:r>
      <w:r w:rsidRPr="00E9652A">
        <w:rPr>
          <w:rFonts w:ascii="Arial" w:hAnsi="Arial" w:cs="Arial"/>
          <w:iCs/>
          <w:sz w:val="22"/>
          <w:szCs w:val="22"/>
          <w:lang w:eastAsia="pl-PL"/>
        </w:rPr>
        <w:t>adanie nr 39</w:t>
      </w:r>
      <w:r w:rsidRPr="00E9652A">
        <w:rPr>
          <w:rFonts w:ascii="Arial" w:hAnsi="Arial" w:cs="Arial"/>
          <w:i/>
          <w:iCs/>
          <w:sz w:val="22"/>
          <w:szCs w:val="22"/>
          <w:lang w:eastAsia="pl-PL"/>
        </w:rPr>
        <w:t>.</w:t>
      </w:r>
    </w:p>
    <w:p w:rsidR="002C207C" w:rsidRPr="00E9652A" w:rsidRDefault="002C207C" w:rsidP="002C207C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Czy Zamawiający wymaga aby </w:t>
      </w:r>
      <w:proofErr w:type="spellStart"/>
      <w:r w:rsidRPr="00E9652A">
        <w:rPr>
          <w:rFonts w:ascii="Arial" w:hAnsi="Arial" w:cs="Arial"/>
          <w:bCs/>
          <w:sz w:val="22"/>
          <w:szCs w:val="22"/>
          <w:lang w:eastAsia="pl-PL"/>
        </w:rPr>
        <w:t>cefazolin</w:t>
      </w:r>
      <w:proofErr w:type="spellEnd"/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 pakiet 39 pozycja 1 zgodnie z </w:t>
      </w:r>
      <w:proofErr w:type="spellStart"/>
      <w:r w:rsidRPr="00E9652A">
        <w:rPr>
          <w:rFonts w:ascii="Arial" w:hAnsi="Arial" w:cs="Arial"/>
          <w:bCs/>
          <w:sz w:val="22"/>
          <w:szCs w:val="22"/>
          <w:lang w:eastAsia="pl-PL"/>
        </w:rPr>
        <w:t>ChPL</w:t>
      </w:r>
      <w:proofErr w:type="spellEnd"/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 produktu leczniczego  posiadał rejestrację do przechowywania w temperaturze także powyżej 25 stopni Celsjusza?</w:t>
      </w:r>
    </w:p>
    <w:p w:rsidR="002C207C" w:rsidRPr="00E9652A" w:rsidRDefault="002C207C" w:rsidP="002C207C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E9652A">
        <w:rPr>
          <w:rFonts w:ascii="Arial" w:hAnsi="Arial" w:cs="Arial"/>
          <w:b/>
          <w:bCs/>
          <w:sz w:val="22"/>
          <w:szCs w:val="22"/>
          <w:lang w:eastAsia="pl-PL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TAK.</w:t>
      </w:r>
    </w:p>
    <w:p w:rsidR="002C207C" w:rsidRPr="00E9652A" w:rsidRDefault="002C207C" w:rsidP="002C207C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C207C" w:rsidRPr="00E9652A" w:rsidRDefault="002C207C" w:rsidP="002C207C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>Pytanie 3</w:t>
      </w:r>
      <w:r w:rsidRPr="00E9652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9652A">
        <w:rPr>
          <w:rFonts w:ascii="Arial" w:hAnsi="Arial" w:cs="Arial"/>
          <w:bCs/>
          <w:sz w:val="22"/>
          <w:szCs w:val="22"/>
        </w:rPr>
        <w:t>z</w:t>
      </w:r>
      <w:r w:rsidRPr="00E9652A">
        <w:rPr>
          <w:rFonts w:ascii="Arial" w:hAnsi="Arial" w:cs="Arial"/>
          <w:iCs/>
          <w:sz w:val="22"/>
          <w:szCs w:val="22"/>
          <w:lang w:eastAsia="pl-PL"/>
        </w:rPr>
        <w:t>adanie nr 35</w:t>
      </w:r>
    </w:p>
    <w:p w:rsidR="002C207C" w:rsidRPr="00E9652A" w:rsidRDefault="002C207C" w:rsidP="002C207C">
      <w:pPr>
        <w:suppressAutoHyphens w:val="0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Czy Zamawiający w pakiecie 35 pozycja 1 i 2 wymaga, aby zaoferowany </w:t>
      </w:r>
      <w:proofErr w:type="spellStart"/>
      <w:r w:rsidRPr="00E9652A">
        <w:rPr>
          <w:rFonts w:ascii="Arial" w:hAnsi="Arial" w:cs="Arial"/>
          <w:bCs/>
          <w:sz w:val="22"/>
          <w:szCs w:val="22"/>
          <w:lang w:eastAsia="pl-PL"/>
        </w:rPr>
        <w:t>ceftazydym</w:t>
      </w:r>
      <w:proofErr w:type="spellEnd"/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  był w postaci proszku do sporządzania roztworu do </w:t>
      </w:r>
      <w:proofErr w:type="spellStart"/>
      <w:r w:rsidRPr="00E9652A">
        <w:rPr>
          <w:rFonts w:ascii="Arial" w:hAnsi="Arial" w:cs="Arial"/>
          <w:bCs/>
          <w:sz w:val="22"/>
          <w:szCs w:val="22"/>
          <w:lang w:eastAsia="pl-PL"/>
        </w:rPr>
        <w:t>wstrzykiwań</w:t>
      </w:r>
      <w:proofErr w:type="spellEnd"/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 domięśniowych, dożylnych i infuzji?</w:t>
      </w:r>
    </w:p>
    <w:p w:rsidR="002C207C" w:rsidRPr="00E9652A" w:rsidRDefault="002C207C" w:rsidP="002C207C">
      <w:pPr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E9652A">
        <w:rPr>
          <w:rFonts w:ascii="Arial" w:hAnsi="Arial" w:cs="Arial"/>
          <w:b/>
          <w:bCs/>
          <w:sz w:val="22"/>
          <w:szCs w:val="22"/>
          <w:lang w:eastAsia="pl-PL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Dopuszczamy, nie wymagamy.</w:t>
      </w:r>
    </w:p>
    <w:p w:rsidR="002C207C" w:rsidRPr="00E9652A" w:rsidRDefault="002C207C" w:rsidP="002C207C">
      <w:pPr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C207C" w:rsidRPr="00E9652A" w:rsidRDefault="002C207C" w:rsidP="002C207C">
      <w:pPr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E9652A">
        <w:rPr>
          <w:rFonts w:ascii="Arial" w:hAnsi="Arial" w:cs="Arial"/>
          <w:b/>
          <w:bCs/>
          <w:sz w:val="22"/>
          <w:szCs w:val="22"/>
          <w:lang w:eastAsia="pl-PL"/>
        </w:rPr>
        <w:t xml:space="preserve">Pytanie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Pr="00E9652A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2C207C">
        <w:rPr>
          <w:rFonts w:ascii="Arial" w:hAnsi="Arial" w:cs="Arial"/>
          <w:bCs/>
          <w:sz w:val="22"/>
          <w:szCs w:val="22"/>
          <w:lang w:eastAsia="pl-PL"/>
        </w:rPr>
        <w:t>zadanie nr 35</w:t>
      </w:r>
    </w:p>
    <w:p w:rsidR="002C207C" w:rsidRPr="00E9652A" w:rsidRDefault="002C207C" w:rsidP="002C207C">
      <w:pPr>
        <w:suppressAutoHyphens w:val="0"/>
        <w:contextualSpacing/>
        <w:rPr>
          <w:rFonts w:ascii="Arial" w:hAnsi="Arial" w:cs="Arial"/>
          <w:bCs/>
          <w:sz w:val="22"/>
          <w:szCs w:val="22"/>
          <w:lang w:eastAsia="pl-PL"/>
        </w:rPr>
      </w:pPr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Czy Zamawiający wymaga w pakiecie 35 pozycja 1 i 2 aby </w:t>
      </w:r>
      <w:proofErr w:type="spellStart"/>
      <w:r w:rsidRPr="00E9652A">
        <w:rPr>
          <w:rFonts w:ascii="Arial" w:hAnsi="Arial" w:cs="Arial"/>
          <w:bCs/>
          <w:sz w:val="22"/>
          <w:szCs w:val="22"/>
          <w:lang w:eastAsia="pl-PL"/>
        </w:rPr>
        <w:t>ceftazydym</w:t>
      </w:r>
      <w:proofErr w:type="spellEnd"/>
      <w:r w:rsidRPr="00E9652A">
        <w:rPr>
          <w:rFonts w:ascii="Arial" w:hAnsi="Arial" w:cs="Arial"/>
          <w:bCs/>
          <w:sz w:val="22"/>
          <w:szCs w:val="22"/>
          <w:lang w:eastAsia="pl-PL"/>
        </w:rPr>
        <w:t xml:space="preserve"> zachowywał po rozpuszczeniu trwałość przez 24 godz. w temp. 2-8°C? </w:t>
      </w:r>
    </w:p>
    <w:p w:rsidR="002C207C" w:rsidRPr="00E9652A" w:rsidRDefault="002C207C" w:rsidP="002C207C">
      <w:pPr>
        <w:suppressAutoHyphens w:val="0"/>
        <w:rPr>
          <w:rFonts w:ascii="Arial" w:hAnsi="Arial" w:cs="Arial"/>
          <w:sz w:val="22"/>
          <w:szCs w:val="22"/>
        </w:rPr>
      </w:pPr>
      <w:r w:rsidRPr="00E9652A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TAK.</w:t>
      </w:r>
    </w:p>
    <w:p w:rsidR="002C207C" w:rsidRDefault="002C207C" w:rsidP="002C207C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A47C6" w:rsidRPr="001262C0" w:rsidRDefault="002C207C" w:rsidP="002C20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2A47C6" w:rsidRPr="001262C0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20" w:rsidRDefault="00F36E20">
      <w:r>
        <w:separator/>
      </w:r>
    </w:p>
  </w:endnote>
  <w:endnote w:type="continuationSeparator" w:id="0">
    <w:p w:rsidR="00F36E20" w:rsidRDefault="00F3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20" w:rsidRDefault="00F36E20">
      <w:r>
        <w:separator/>
      </w:r>
    </w:p>
  </w:footnote>
  <w:footnote w:type="continuationSeparator" w:id="0">
    <w:p w:rsidR="00F36E20" w:rsidRDefault="00F3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235771CE"/>
    <w:multiLevelType w:val="hybridMultilevel"/>
    <w:tmpl w:val="7DB29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C55CC"/>
    <w:multiLevelType w:val="hybridMultilevel"/>
    <w:tmpl w:val="831EAFE6"/>
    <w:lvl w:ilvl="0" w:tplc="13CE0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D7"/>
    <w:rsid w:val="00080503"/>
    <w:rsid w:val="000873AC"/>
    <w:rsid w:val="000E5DAA"/>
    <w:rsid w:val="000F697E"/>
    <w:rsid w:val="0010418A"/>
    <w:rsid w:val="00120BC3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B39D9"/>
    <w:rsid w:val="001C118C"/>
    <w:rsid w:val="001C5A7A"/>
    <w:rsid w:val="001C7D79"/>
    <w:rsid w:val="001E7A61"/>
    <w:rsid w:val="001F0D2D"/>
    <w:rsid w:val="001F140C"/>
    <w:rsid w:val="00263A99"/>
    <w:rsid w:val="002660D2"/>
    <w:rsid w:val="00276844"/>
    <w:rsid w:val="00280362"/>
    <w:rsid w:val="00284832"/>
    <w:rsid w:val="00285825"/>
    <w:rsid w:val="002A2D34"/>
    <w:rsid w:val="002A47C6"/>
    <w:rsid w:val="002A6609"/>
    <w:rsid w:val="002C207C"/>
    <w:rsid w:val="00304C4B"/>
    <w:rsid w:val="00327D0B"/>
    <w:rsid w:val="00330EC6"/>
    <w:rsid w:val="00330F82"/>
    <w:rsid w:val="003623E7"/>
    <w:rsid w:val="00383502"/>
    <w:rsid w:val="003A3694"/>
    <w:rsid w:val="003E1669"/>
    <w:rsid w:val="003E196F"/>
    <w:rsid w:val="003E228E"/>
    <w:rsid w:val="003E6DFE"/>
    <w:rsid w:val="00416027"/>
    <w:rsid w:val="00430586"/>
    <w:rsid w:val="00435EC9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926CE"/>
    <w:rsid w:val="005936A4"/>
    <w:rsid w:val="005A792A"/>
    <w:rsid w:val="005B2A5F"/>
    <w:rsid w:val="005D43B2"/>
    <w:rsid w:val="005F2EC1"/>
    <w:rsid w:val="006056A7"/>
    <w:rsid w:val="00605C7F"/>
    <w:rsid w:val="00606967"/>
    <w:rsid w:val="006101CE"/>
    <w:rsid w:val="00626F66"/>
    <w:rsid w:val="0063185E"/>
    <w:rsid w:val="00635DD6"/>
    <w:rsid w:val="00636014"/>
    <w:rsid w:val="006450AC"/>
    <w:rsid w:val="006500B9"/>
    <w:rsid w:val="00655D5D"/>
    <w:rsid w:val="006A2AA2"/>
    <w:rsid w:val="006B04FA"/>
    <w:rsid w:val="006B1FFA"/>
    <w:rsid w:val="006C34B3"/>
    <w:rsid w:val="006D4450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0D86"/>
    <w:rsid w:val="00844531"/>
    <w:rsid w:val="00853782"/>
    <w:rsid w:val="00864FA1"/>
    <w:rsid w:val="00894966"/>
    <w:rsid w:val="0089565B"/>
    <w:rsid w:val="008963C5"/>
    <w:rsid w:val="008A0EA0"/>
    <w:rsid w:val="008A1B32"/>
    <w:rsid w:val="008A28E4"/>
    <w:rsid w:val="008A7611"/>
    <w:rsid w:val="008B6D1B"/>
    <w:rsid w:val="008D7806"/>
    <w:rsid w:val="008F4007"/>
    <w:rsid w:val="00904E55"/>
    <w:rsid w:val="0090510B"/>
    <w:rsid w:val="009420C1"/>
    <w:rsid w:val="00964739"/>
    <w:rsid w:val="009977BE"/>
    <w:rsid w:val="009A4812"/>
    <w:rsid w:val="009F3841"/>
    <w:rsid w:val="009F414F"/>
    <w:rsid w:val="00A10C80"/>
    <w:rsid w:val="00A14007"/>
    <w:rsid w:val="00A208C1"/>
    <w:rsid w:val="00A31EF1"/>
    <w:rsid w:val="00A559BE"/>
    <w:rsid w:val="00A6542F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06BB6"/>
    <w:rsid w:val="00C25F53"/>
    <w:rsid w:val="00C53EE7"/>
    <w:rsid w:val="00CB7E8F"/>
    <w:rsid w:val="00CC185C"/>
    <w:rsid w:val="00CC74B5"/>
    <w:rsid w:val="00CE07FB"/>
    <w:rsid w:val="00CE445D"/>
    <w:rsid w:val="00D05D07"/>
    <w:rsid w:val="00D106FE"/>
    <w:rsid w:val="00D268E0"/>
    <w:rsid w:val="00D33269"/>
    <w:rsid w:val="00D673CC"/>
    <w:rsid w:val="00D71E95"/>
    <w:rsid w:val="00D74DA8"/>
    <w:rsid w:val="00D807AC"/>
    <w:rsid w:val="00DA096B"/>
    <w:rsid w:val="00DA406C"/>
    <w:rsid w:val="00DC5B9D"/>
    <w:rsid w:val="00DF3A70"/>
    <w:rsid w:val="00E2732A"/>
    <w:rsid w:val="00E72A53"/>
    <w:rsid w:val="00EA20C6"/>
    <w:rsid w:val="00EA4B25"/>
    <w:rsid w:val="00EA6CE8"/>
    <w:rsid w:val="00ED2156"/>
    <w:rsid w:val="00EE2243"/>
    <w:rsid w:val="00F01C80"/>
    <w:rsid w:val="00F21A5D"/>
    <w:rsid w:val="00F266B4"/>
    <w:rsid w:val="00F36E20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D7D1-B826-4B07-A710-C4472C26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2016-12-19T07:13:00Z</cp:lastPrinted>
  <dcterms:created xsi:type="dcterms:W3CDTF">2017-10-11T09:52:00Z</dcterms:created>
  <dcterms:modified xsi:type="dcterms:W3CDTF">2017-10-11T09:54:00Z</dcterms:modified>
</cp:coreProperties>
</file>