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FE144B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FE144B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FE144B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A0101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FA0101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A0101">
        <w:rPr>
          <w:rFonts w:ascii="Arial" w:hAnsi="Arial" w:cs="Arial"/>
          <w:b w:val="0"/>
          <w:sz w:val="22"/>
          <w:szCs w:val="22"/>
        </w:rPr>
        <w:t>03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0E33D6" w:rsidRPr="00591332" w:rsidRDefault="006B04FA" w:rsidP="00260F4D">
      <w:pPr>
        <w:rPr>
          <w:rFonts w:ascii="Arial" w:eastAsia="Arial Unicode MS" w:hAnsi="Arial" w:cs="Arial"/>
          <w:bCs/>
          <w:sz w:val="22"/>
          <w:szCs w:val="22"/>
          <w:u w:val="single"/>
        </w:rPr>
      </w:pPr>
      <w:r>
        <w:tab/>
      </w:r>
    </w:p>
    <w:p w:rsidR="00155D25" w:rsidRPr="00155D25" w:rsidRDefault="00260F4D" w:rsidP="00BD72D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Do  Wszystkich Wykonawców</w:t>
      </w: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155D25" w:rsidRPr="00E5400D" w:rsidRDefault="00605C7F" w:rsidP="00FA0101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FA0101">
        <w:rPr>
          <w:rFonts w:ascii="Arial" w:hAnsi="Arial" w:cs="Arial"/>
          <w:u w:val="single"/>
        </w:rPr>
        <w:t>3</w:t>
      </w:r>
      <w:r w:rsidRPr="00435EC9">
        <w:rPr>
          <w:rFonts w:ascii="Arial" w:hAnsi="Arial" w:cs="Arial"/>
          <w:u w:val="single"/>
        </w:rPr>
        <w:t>/PN/1</w:t>
      </w:r>
      <w:r w:rsidR="00FA0101">
        <w:rPr>
          <w:rFonts w:ascii="Arial" w:hAnsi="Arial" w:cs="Arial"/>
          <w:u w:val="single"/>
        </w:rPr>
        <w:t>7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FA0101">
        <w:rPr>
          <w:rFonts w:ascii="Arial" w:hAnsi="Arial" w:cs="Arial"/>
          <w:u w:val="single"/>
        </w:rPr>
        <w:t>Świadczenie usług pralniczych wraz z transportem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260F4D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246D59" w:rsidRDefault="00246D59" w:rsidP="00246D59">
      <w:pPr>
        <w:rPr>
          <w:b/>
          <w:color w:val="4D4D4D"/>
        </w:rPr>
      </w:pPr>
    </w:p>
    <w:p w:rsidR="00246D59" w:rsidRDefault="00246D59" w:rsidP="00FA0101">
      <w:pPr>
        <w:rPr>
          <w:rFonts w:ascii="Arial" w:eastAsia="TimesNewRomanPS-BoldMT" w:hAnsi="Arial" w:cs="Arial"/>
          <w:b/>
          <w:bCs/>
        </w:rPr>
      </w:pPr>
      <w:r w:rsidRPr="00261F77">
        <w:rPr>
          <w:rFonts w:ascii="Arial" w:eastAsia="TimesNewRomanPS-BoldMT" w:hAnsi="Arial" w:cs="Arial"/>
          <w:b/>
          <w:bCs/>
        </w:rPr>
        <w:t>Pytanie 1</w:t>
      </w:r>
      <w:r>
        <w:rPr>
          <w:rFonts w:ascii="Arial" w:eastAsia="TimesNewRomanPS-BoldMT" w:hAnsi="Arial" w:cs="Arial"/>
          <w:b/>
          <w:bCs/>
        </w:rPr>
        <w:t xml:space="preserve"> </w:t>
      </w:r>
    </w:p>
    <w:p w:rsidR="00FA0101" w:rsidRPr="009B4D7F" w:rsidRDefault="00FA0101" w:rsidP="009B4D7F">
      <w:pPr>
        <w:jc w:val="both"/>
        <w:rPr>
          <w:rFonts w:ascii="Arial" w:eastAsia="TimesNewRomanPS-BoldMT" w:hAnsi="Arial" w:cs="Arial"/>
          <w:bCs/>
        </w:rPr>
      </w:pPr>
      <w:r w:rsidRPr="009B4D7F">
        <w:rPr>
          <w:rFonts w:ascii="Arial" w:eastAsia="TimesNewRomanPS-BoldMT" w:hAnsi="Arial" w:cs="Arial"/>
          <w:bCs/>
        </w:rPr>
        <w:t>W rozdziale V Warunki udziału w postępowaniu znajduje się zapis:</w:t>
      </w:r>
    </w:p>
    <w:p w:rsidR="00FA0101" w:rsidRPr="009B4D7F" w:rsidRDefault="00FA0101" w:rsidP="009B4D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B4D7F">
        <w:rPr>
          <w:rFonts w:ascii="Arial" w:hAnsi="Arial" w:cs="Arial"/>
          <w:bCs/>
        </w:rPr>
        <w:t xml:space="preserve">Zamawiający zastrzega, że o udzielenie przedmiotowego zamówienia mogą ubiegać się wyłącznie wykonawcy, u których ponad 50% zatrudnionych pracowników stanowią osoby niepełnosprawne w rozumieniu przepisów o rehabilitacji zawodowej i społecznej oraz zatrudnieniu osób niepełnosprawnych lub właściwych przepisów państw członkowskich Unii Europejskiej lub Europejskiego Obszaru Gospodarczego. </w:t>
      </w:r>
    </w:p>
    <w:p w:rsidR="00FA0101" w:rsidRPr="009B4D7F" w:rsidRDefault="00FA0101" w:rsidP="009B4D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B4D7F">
        <w:rPr>
          <w:rFonts w:ascii="Arial" w:hAnsi="Arial" w:cs="Arial"/>
          <w:bCs/>
        </w:rPr>
        <w:t>Na potwierdzenie spełnienia tego warunku - oświadczenie wykonawcy, że ponad 50%</w:t>
      </w:r>
    </w:p>
    <w:p w:rsidR="00FA0101" w:rsidRPr="009B4D7F" w:rsidRDefault="00FA0101" w:rsidP="009B4D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4D7F">
        <w:rPr>
          <w:rFonts w:ascii="Arial" w:hAnsi="Arial" w:cs="Arial"/>
          <w:bCs/>
        </w:rPr>
        <w:t>zatrudnionych pracowników stanowią osoby niepełnosprawne w rozumieniu przepisów o rehabilitacji zawodowej i społecznej oraz zatrudnianiu osób niepełnosprawnych lub właściwych przepisów państw członkowskich Unii Europejskiej lub Europejskiego Obszaru Gospodarczego – w oświadczeniu należy podać średnią rocznego zatrudnienia u wykonawcy.</w:t>
      </w:r>
    </w:p>
    <w:p w:rsidR="00FA0101" w:rsidRPr="009B4D7F" w:rsidRDefault="0099560B" w:rsidP="009B4D7F">
      <w:pPr>
        <w:jc w:val="both"/>
        <w:rPr>
          <w:rFonts w:ascii="Arial" w:eastAsia="TimesNewRomanPS-BoldMT" w:hAnsi="Arial" w:cs="Arial"/>
          <w:bCs/>
        </w:rPr>
      </w:pPr>
      <w:r w:rsidRPr="009B4D7F">
        <w:rPr>
          <w:rFonts w:ascii="Arial" w:eastAsia="TimesNewRomanPS-BoldMT" w:hAnsi="Arial" w:cs="Arial"/>
          <w:bCs/>
        </w:rPr>
        <w:t>Ustawa PZP w art. 22 ust.2 wskazuje wyraźnie, że:</w:t>
      </w:r>
    </w:p>
    <w:p w:rsidR="0099560B" w:rsidRPr="009B4D7F" w:rsidRDefault="0099560B" w:rsidP="009B4D7F">
      <w:pPr>
        <w:jc w:val="both"/>
        <w:rPr>
          <w:rFonts w:ascii="Arial" w:eastAsia="TimesNewRomanPS-BoldMT" w:hAnsi="Arial" w:cs="Arial"/>
          <w:bCs/>
        </w:rPr>
      </w:pPr>
      <w:r w:rsidRPr="009B4D7F">
        <w:rPr>
          <w:rFonts w:ascii="Arial" w:eastAsia="TimesNewRomanPS-BoldMT" w:hAnsi="Arial" w:cs="Arial"/>
          <w:bCs/>
        </w:rPr>
        <w:t>„Zamawiający może zastrzec w ogłoszeniu o zamówieniu, że o udzielenie zamówienia mogą ubiegać wyłącznie zakład pracy chronionej oraz inni Wykonawcy(….) (podkreślenie własne)</w:t>
      </w:r>
    </w:p>
    <w:p w:rsidR="0099560B" w:rsidRPr="009B4D7F" w:rsidRDefault="009B4D7F" w:rsidP="009B4D7F">
      <w:pPr>
        <w:jc w:val="both"/>
        <w:rPr>
          <w:rFonts w:ascii="Arial" w:eastAsia="TimesNewRomanPS-BoldMT" w:hAnsi="Arial" w:cs="Arial"/>
          <w:bCs/>
        </w:rPr>
      </w:pPr>
      <w:r>
        <w:rPr>
          <w:rFonts w:ascii="Arial" w:eastAsia="TimesNewRomanPS-BoldMT" w:hAnsi="Arial" w:cs="Arial"/>
          <w:bCs/>
        </w:rPr>
        <w:t>o</w:t>
      </w:r>
      <w:r w:rsidR="0099560B" w:rsidRPr="009B4D7F">
        <w:rPr>
          <w:rFonts w:ascii="Arial" w:eastAsia="TimesNewRomanPS-BoldMT" w:hAnsi="Arial" w:cs="Arial"/>
          <w:bCs/>
        </w:rPr>
        <w:t>raz dodatkowo w art. 22 ust. 2a</w:t>
      </w:r>
    </w:p>
    <w:p w:rsidR="0099560B" w:rsidRPr="009B4D7F" w:rsidRDefault="0099560B" w:rsidP="009B4D7F">
      <w:pPr>
        <w:jc w:val="both"/>
        <w:rPr>
          <w:rFonts w:ascii="Arial" w:eastAsia="TimesNewRomanPS-BoldMT" w:hAnsi="Arial" w:cs="Arial"/>
          <w:bCs/>
        </w:rPr>
      </w:pPr>
      <w:r w:rsidRPr="009B4D7F">
        <w:rPr>
          <w:rFonts w:ascii="Arial" w:eastAsia="TimesNewRomanPS-BoldMT" w:hAnsi="Arial" w:cs="Arial"/>
          <w:bCs/>
        </w:rPr>
        <w:t>„Zamawiający określa minimalny procentowy wskaźnik zatrudnienia osób należących do jednej lub więcej kategorii, o których mowa w ust. 2, nie mniejszy niż 30%, osób zatrudnionych przez zakłady procy chronionej lub wykonawców albo ich jednostki, o których mowa w ust. 2”</w:t>
      </w:r>
    </w:p>
    <w:p w:rsidR="0099560B" w:rsidRPr="009B4D7F" w:rsidRDefault="0099560B" w:rsidP="009B4D7F">
      <w:pPr>
        <w:jc w:val="both"/>
        <w:rPr>
          <w:rFonts w:ascii="Arial" w:eastAsia="TimesNewRomanPS-BoldMT" w:hAnsi="Arial" w:cs="Arial"/>
          <w:bCs/>
        </w:rPr>
      </w:pPr>
      <w:r w:rsidRPr="009B4D7F">
        <w:rPr>
          <w:rFonts w:ascii="Arial" w:eastAsia="TimesNewRomanPS-BoldMT" w:hAnsi="Arial" w:cs="Arial"/>
          <w:bCs/>
        </w:rPr>
        <w:t>Z powyższego wynika, że zapis w SIWZ jest niekompletny i tylko częściowo posiada umocowanie w ustawie PZP. Ustawa wskazuje dokładnie dla jakich podmiotów może zostać zastrzeżone postępowanie przetargowe oraz ustala minimalny pułap zatrudnienia określonej grupy osób marginalizowanych społecznie.</w:t>
      </w:r>
    </w:p>
    <w:p w:rsidR="0099560B" w:rsidRPr="009B4D7F" w:rsidRDefault="0099560B" w:rsidP="009B4D7F">
      <w:pPr>
        <w:jc w:val="both"/>
        <w:rPr>
          <w:rFonts w:ascii="Arial" w:eastAsia="TimesNewRomanPS-BoldMT" w:hAnsi="Arial" w:cs="Arial"/>
          <w:bCs/>
        </w:rPr>
      </w:pPr>
      <w:r w:rsidRPr="009B4D7F">
        <w:rPr>
          <w:rFonts w:ascii="Arial" w:eastAsia="TimesNewRomanPS-BoldMT" w:hAnsi="Arial" w:cs="Arial"/>
          <w:bCs/>
        </w:rPr>
        <w:t>Oznacza to, że w SIWZ powinien pojawić się zapis precyzujący ograniczenia udziału w postępowaniu przetargowym d</w:t>
      </w:r>
      <w:r w:rsidR="009B4D7F" w:rsidRPr="009B4D7F">
        <w:rPr>
          <w:rFonts w:ascii="Arial" w:eastAsia="TimesNewRomanPS-BoldMT" w:hAnsi="Arial" w:cs="Arial"/>
          <w:bCs/>
        </w:rPr>
        <w:t xml:space="preserve">o </w:t>
      </w:r>
      <w:r w:rsidR="009B4D7F" w:rsidRPr="009B4D7F">
        <w:rPr>
          <w:rFonts w:ascii="Arial" w:eastAsia="TimesNewRomanPS-BoldMT" w:hAnsi="Arial" w:cs="Arial"/>
          <w:b/>
          <w:bCs/>
          <w:u w:val="single"/>
        </w:rPr>
        <w:t>zakładów pracy chronionej</w:t>
      </w:r>
      <w:r w:rsidR="009B4D7F" w:rsidRPr="009B4D7F">
        <w:rPr>
          <w:rFonts w:ascii="Arial" w:eastAsia="TimesNewRomanPS-BoldMT" w:hAnsi="Arial" w:cs="Arial"/>
          <w:bCs/>
        </w:rPr>
        <w:t xml:space="preserve"> posiadających pułap zatrudnienia osób niepełnosprawnych na poziomie 50%.</w:t>
      </w:r>
    </w:p>
    <w:p w:rsidR="009B4D7F" w:rsidRPr="009B4D7F" w:rsidRDefault="009B4D7F" w:rsidP="009B4D7F">
      <w:pPr>
        <w:jc w:val="both"/>
        <w:rPr>
          <w:rFonts w:ascii="Arial" w:eastAsia="TimesNewRomanPS-BoldMT" w:hAnsi="Arial" w:cs="Arial"/>
          <w:bCs/>
          <w:u w:val="single"/>
        </w:rPr>
      </w:pPr>
      <w:r w:rsidRPr="009B4D7F">
        <w:rPr>
          <w:rFonts w:ascii="Arial" w:eastAsia="TimesNewRomanPS-BoldMT" w:hAnsi="Arial" w:cs="Arial"/>
          <w:bCs/>
        </w:rPr>
        <w:t>Prosimy o poprawienie zapisów w specyfikacji i dostosowanie ich do literalnego brzmienia art. 22 ustawy Prawo zamówień publicznych”</w:t>
      </w:r>
    </w:p>
    <w:p w:rsidR="00FA0101" w:rsidRDefault="00FA0101" w:rsidP="00FA0101">
      <w:pPr>
        <w:rPr>
          <w:rFonts w:ascii="Arial" w:eastAsia="TimesNewRomanPS-BoldMT" w:hAnsi="Arial" w:cs="Arial"/>
          <w:b/>
          <w:bCs/>
        </w:rPr>
      </w:pPr>
    </w:p>
    <w:p w:rsidR="00FA0101" w:rsidRDefault="00FA0101" w:rsidP="00FA0101">
      <w:pPr>
        <w:rPr>
          <w:rFonts w:ascii="Arial" w:hAnsi="Arial" w:cs="Arial"/>
        </w:rPr>
      </w:pPr>
    </w:p>
    <w:p w:rsidR="008B386E" w:rsidRDefault="00246D59" w:rsidP="00246D59">
      <w:pPr>
        <w:rPr>
          <w:rFonts w:ascii="Arial" w:eastAsia="TimesNewRomanPS-BoldMT" w:hAnsi="Arial" w:cs="Arial"/>
          <w:b/>
          <w:bCs/>
        </w:rPr>
      </w:pPr>
      <w:r w:rsidRPr="00261F77">
        <w:rPr>
          <w:rFonts w:ascii="Arial" w:hAnsi="Arial" w:cs="Arial"/>
          <w:b/>
          <w:bCs/>
        </w:rPr>
        <w:t>Odpowiedź:</w:t>
      </w:r>
      <w:r w:rsidR="003B74D5" w:rsidRPr="003B74D5">
        <w:rPr>
          <w:rFonts w:ascii="Arial" w:hAnsi="Arial" w:cs="Arial"/>
          <w:b/>
        </w:rPr>
        <w:t xml:space="preserve"> </w:t>
      </w:r>
      <w:r w:rsidR="00A055BC" w:rsidRPr="00B52475">
        <w:rPr>
          <w:rFonts w:ascii="Arial" w:hAnsi="Arial" w:cs="Arial"/>
        </w:rPr>
        <w:t xml:space="preserve">W związku z tym, że </w:t>
      </w:r>
      <w:r w:rsidR="003B74D5" w:rsidRPr="00B52475">
        <w:rPr>
          <w:rFonts w:ascii="Arial" w:hAnsi="Arial" w:cs="Arial"/>
        </w:rPr>
        <w:t xml:space="preserve">Zamawiający </w:t>
      </w:r>
      <w:r w:rsidR="00A055BC" w:rsidRPr="00B52475">
        <w:rPr>
          <w:rFonts w:ascii="Arial" w:hAnsi="Arial" w:cs="Arial"/>
        </w:rPr>
        <w:t xml:space="preserve">umieścił zapis w ogłoszeniu o zamówieniu, </w:t>
      </w:r>
      <w:r w:rsidR="00A055BC" w:rsidRPr="00B52475">
        <w:rPr>
          <w:rFonts w:ascii="Arial" w:eastAsia="TimesNewRomanPS-BoldMT" w:hAnsi="Arial" w:cs="Arial"/>
          <w:bCs/>
        </w:rPr>
        <w:t>że o udzielenie zamówienia mogą ubiegać wyłącznie zakład pracy chronionej oraz inni Wykonawcy(….) na poziomie ponad 50% osób zatrudnionych</w:t>
      </w:r>
      <w:r w:rsidR="00A055BC" w:rsidRPr="003B29BB">
        <w:rPr>
          <w:rFonts w:ascii="Arial" w:eastAsia="TimesNewRomanPS-BoldMT" w:hAnsi="Arial" w:cs="Arial"/>
          <w:b/>
          <w:bCs/>
        </w:rPr>
        <w:t xml:space="preserve">. </w:t>
      </w:r>
      <w:r w:rsidR="00B52475">
        <w:rPr>
          <w:rFonts w:ascii="Arial" w:eastAsia="TimesNewRomanPS-BoldMT" w:hAnsi="Arial" w:cs="Arial"/>
          <w:b/>
          <w:bCs/>
        </w:rPr>
        <w:t xml:space="preserve"> Zamawiający </w:t>
      </w:r>
      <w:r w:rsidR="00A055BC" w:rsidRPr="003B29BB">
        <w:rPr>
          <w:rFonts w:ascii="Arial" w:eastAsia="TimesNewRomanPS-BoldMT" w:hAnsi="Arial" w:cs="Arial"/>
          <w:b/>
          <w:bCs/>
        </w:rPr>
        <w:t xml:space="preserve"> zmieni</w:t>
      </w:r>
      <w:r w:rsidR="00B52475">
        <w:rPr>
          <w:rFonts w:ascii="Arial" w:eastAsia="TimesNewRomanPS-BoldMT" w:hAnsi="Arial" w:cs="Arial"/>
          <w:b/>
          <w:bCs/>
        </w:rPr>
        <w:t>a</w:t>
      </w:r>
      <w:r w:rsidR="00A055BC" w:rsidRPr="003B29BB">
        <w:rPr>
          <w:rFonts w:ascii="Arial" w:eastAsia="TimesNewRomanPS-BoldMT" w:hAnsi="Arial" w:cs="Arial"/>
          <w:b/>
          <w:bCs/>
        </w:rPr>
        <w:t xml:space="preserve"> zapis w siwz w rozdz. V </w:t>
      </w:r>
      <w:r w:rsidR="003B29BB" w:rsidRPr="003B29BB">
        <w:rPr>
          <w:rFonts w:ascii="Arial" w:eastAsia="TimesNewRomanPS-BoldMT" w:hAnsi="Arial" w:cs="Arial"/>
          <w:b/>
          <w:bCs/>
        </w:rPr>
        <w:t>ust. 2-</w:t>
      </w:r>
      <w:r w:rsidR="008B386E">
        <w:rPr>
          <w:rFonts w:ascii="Arial" w:eastAsia="TimesNewRomanPS-BoldMT" w:hAnsi="Arial" w:cs="Arial"/>
          <w:b/>
          <w:bCs/>
        </w:rPr>
        <w:t xml:space="preserve"> poprzez </w:t>
      </w:r>
      <w:r w:rsidR="003B29BB" w:rsidRPr="003B29BB">
        <w:rPr>
          <w:rFonts w:ascii="Arial" w:eastAsia="TimesNewRomanPS-BoldMT" w:hAnsi="Arial" w:cs="Arial"/>
          <w:b/>
          <w:bCs/>
        </w:rPr>
        <w:t xml:space="preserve"> wykreśl</w:t>
      </w:r>
      <w:r w:rsidR="008B386E">
        <w:rPr>
          <w:rFonts w:ascii="Arial" w:eastAsia="TimesNewRomanPS-BoldMT" w:hAnsi="Arial" w:cs="Arial"/>
          <w:b/>
          <w:bCs/>
        </w:rPr>
        <w:t>enie</w:t>
      </w:r>
      <w:r w:rsidR="003B29BB" w:rsidRPr="003B29BB">
        <w:rPr>
          <w:rFonts w:ascii="Arial" w:eastAsia="TimesNewRomanPS-BoldMT" w:hAnsi="Arial" w:cs="Arial"/>
          <w:b/>
          <w:bCs/>
        </w:rPr>
        <w:t xml:space="preserve"> zapis</w:t>
      </w:r>
      <w:r w:rsidR="008B386E">
        <w:rPr>
          <w:rFonts w:ascii="Arial" w:eastAsia="TimesNewRomanPS-BoldMT" w:hAnsi="Arial" w:cs="Arial"/>
          <w:b/>
          <w:bCs/>
        </w:rPr>
        <w:t>u</w:t>
      </w:r>
    </w:p>
    <w:p w:rsidR="003B29BB" w:rsidRPr="008B386E" w:rsidRDefault="003B29BB" w:rsidP="008B386E">
      <w:pPr>
        <w:rPr>
          <w:rFonts w:ascii="Arial" w:hAnsi="Arial" w:cs="Arial"/>
          <w:bCs/>
        </w:rPr>
      </w:pPr>
      <w:r w:rsidRPr="003B29BB">
        <w:rPr>
          <w:rFonts w:ascii="Arial" w:eastAsia="TimesNewRomanPS-BoldMT" w:hAnsi="Arial" w:cs="Arial"/>
          <w:b/>
          <w:bCs/>
        </w:rPr>
        <w:t xml:space="preserve"> </w:t>
      </w:r>
      <w:r w:rsidRPr="008B386E">
        <w:rPr>
          <w:rFonts w:ascii="Arial" w:eastAsia="TimesNewRomanPS-BoldMT" w:hAnsi="Arial" w:cs="Arial"/>
          <w:bCs/>
        </w:rPr>
        <w:t>„</w:t>
      </w:r>
      <w:r w:rsidRPr="008B386E">
        <w:rPr>
          <w:rFonts w:ascii="Arial" w:hAnsi="Arial" w:cs="Arial"/>
          <w:bCs/>
        </w:rPr>
        <w:t xml:space="preserve">Zamawiający zastrzega, że o udzielenie przedmiotowego zamówienia mogą ubiegać się wyłącznie wykonawcy, u których ponad 50% zatrudnionych pracowników stanowią osoby niepełnosprawne w rozumieniu przepisów o rehabilitacji zawodowej i społecznej oraz zatrudnieniu osób niepełnosprawnych lub właściwych przepisów państw członkowskich Unii Europejskiej lub Europejskiego Obszaru Gospodarczego. </w:t>
      </w:r>
    </w:p>
    <w:p w:rsidR="003B29BB" w:rsidRPr="00596BCE" w:rsidRDefault="003B29BB" w:rsidP="003B29BB">
      <w:pPr>
        <w:suppressAutoHyphens w:val="0"/>
        <w:autoSpaceDE w:val="0"/>
        <w:autoSpaceDN w:val="0"/>
        <w:adjustRightInd w:val="0"/>
        <w:rPr>
          <w:rFonts w:ascii="Arial" w:hAnsi="Arial" w:cs="Arial"/>
          <w:bCs/>
        </w:rPr>
      </w:pPr>
      <w:r w:rsidRPr="00596BCE">
        <w:rPr>
          <w:rFonts w:ascii="Arial" w:hAnsi="Arial" w:cs="Arial"/>
          <w:bCs/>
        </w:rPr>
        <w:t>Na potwierdzenie spełnienia tego warunku - oświadczenie wykonawcy, że ponad 50%</w:t>
      </w:r>
    </w:p>
    <w:p w:rsidR="003B29BB" w:rsidRPr="00596BCE" w:rsidRDefault="003B29BB" w:rsidP="003B29BB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96BCE">
        <w:rPr>
          <w:rFonts w:ascii="Arial" w:hAnsi="Arial" w:cs="Arial"/>
          <w:bCs/>
        </w:rPr>
        <w:t xml:space="preserve">zatrudnionych pracowników stanowią osoby niepełnosprawne w rozumieniu przepisów o rehabilitacji zawodowej i społecznej oraz zatrudnianiu osób niepełnosprawnych lub właściwych przepisów państw </w:t>
      </w:r>
      <w:r w:rsidRPr="00596BCE">
        <w:rPr>
          <w:rFonts w:ascii="Arial" w:hAnsi="Arial" w:cs="Arial"/>
          <w:bCs/>
        </w:rPr>
        <w:lastRenderedPageBreak/>
        <w:t>członkowskich Unii Europejskiej lub Europejskiego Obszaru Gospodarczego – w oświadczeniu należy podać średnią rocznego zatrudnienia u wykonawcy.</w:t>
      </w:r>
      <w:r>
        <w:rPr>
          <w:rFonts w:ascii="Arial" w:hAnsi="Arial" w:cs="Arial"/>
          <w:bCs/>
        </w:rPr>
        <w:t>”</w:t>
      </w:r>
    </w:p>
    <w:p w:rsidR="008B386E" w:rsidRDefault="008B386E" w:rsidP="00246D59">
      <w:pPr>
        <w:rPr>
          <w:rFonts w:ascii="Arial" w:eastAsia="TimesNewRomanPS-BoldMT" w:hAnsi="Arial" w:cs="Arial"/>
          <w:bCs/>
        </w:rPr>
      </w:pPr>
    </w:p>
    <w:p w:rsidR="003B29BB" w:rsidRDefault="003B29BB" w:rsidP="00246D59">
      <w:pPr>
        <w:rPr>
          <w:rFonts w:ascii="Arial" w:eastAsia="TimesNewRomanPS-BoldMT" w:hAnsi="Arial" w:cs="Arial"/>
          <w:bCs/>
        </w:rPr>
      </w:pPr>
      <w:r>
        <w:rPr>
          <w:rFonts w:ascii="Arial" w:eastAsia="TimesNewRomanPS-BoldMT" w:hAnsi="Arial" w:cs="Arial"/>
          <w:bCs/>
        </w:rPr>
        <w:t xml:space="preserve">Na </w:t>
      </w:r>
      <w:r w:rsidR="00B52475">
        <w:rPr>
          <w:rFonts w:ascii="Arial" w:eastAsia="TimesNewRomanPS-BoldMT" w:hAnsi="Arial" w:cs="Arial"/>
          <w:bCs/>
        </w:rPr>
        <w:t xml:space="preserve"> zapis</w:t>
      </w:r>
      <w:r>
        <w:rPr>
          <w:rFonts w:ascii="Arial" w:eastAsia="TimesNewRomanPS-BoldMT" w:hAnsi="Arial" w:cs="Arial"/>
          <w:bCs/>
        </w:rPr>
        <w:t xml:space="preserve">: </w:t>
      </w:r>
    </w:p>
    <w:p w:rsidR="00A055BC" w:rsidRDefault="00A055BC" w:rsidP="00246D59">
      <w:pPr>
        <w:rPr>
          <w:rFonts w:ascii="Arial" w:eastAsia="TimesNewRomanPS-BoldMT" w:hAnsi="Arial" w:cs="Arial"/>
          <w:bCs/>
        </w:rPr>
      </w:pPr>
    </w:p>
    <w:p w:rsidR="00B13ADB" w:rsidRDefault="008D5834" w:rsidP="00E55921">
      <w:pPr>
        <w:pStyle w:val="Akapitzlist"/>
        <w:tabs>
          <w:tab w:val="num" w:pos="1134"/>
        </w:tabs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“</w:t>
      </w:r>
      <w:r w:rsidR="00B13ADB" w:rsidRPr="006A2D27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B13ADB" w:rsidRPr="006A2D27">
        <w:rPr>
          <w:rFonts w:ascii="Arial" w:hAnsi="Arial" w:cs="Arial"/>
          <w:b/>
          <w:color w:val="000000"/>
          <w:sz w:val="20"/>
          <w:szCs w:val="20"/>
          <w:lang w:val="pl-PL"/>
        </w:rPr>
        <w:t>postawie</w:t>
      </w:r>
      <w:r w:rsidR="00B13ADB" w:rsidRPr="006A2D27">
        <w:rPr>
          <w:rFonts w:ascii="Arial" w:hAnsi="Arial" w:cs="Arial"/>
          <w:b/>
          <w:color w:val="000000"/>
          <w:sz w:val="20"/>
          <w:szCs w:val="20"/>
        </w:rPr>
        <w:t xml:space="preserve"> art. 22</w:t>
      </w:r>
      <w:r w:rsidR="00B13ADB" w:rsidRPr="006A2D27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ust</w:t>
      </w:r>
      <w:r w:rsidR="00B13ADB" w:rsidRPr="006A2D27">
        <w:rPr>
          <w:rFonts w:ascii="Arial" w:hAnsi="Arial" w:cs="Arial"/>
          <w:b/>
          <w:color w:val="000000"/>
          <w:sz w:val="20"/>
          <w:szCs w:val="20"/>
        </w:rPr>
        <w:t xml:space="preserve">. 2 put 1 i us. 2a stay PZP Zamawiający </w:t>
      </w:r>
      <w:r w:rsidR="00B13ADB" w:rsidRPr="006A2D27">
        <w:rPr>
          <w:rFonts w:ascii="Arial" w:hAnsi="Arial" w:cs="Arial"/>
          <w:b/>
          <w:color w:val="000000"/>
          <w:sz w:val="20"/>
          <w:szCs w:val="20"/>
          <w:u w:val="single"/>
        </w:rPr>
        <w:t>zastrzega</w:t>
      </w:r>
      <w:r w:rsidR="00B13ADB" w:rsidRPr="006A2D27">
        <w:rPr>
          <w:rFonts w:ascii="Arial" w:hAnsi="Arial" w:cs="Arial"/>
          <w:b/>
          <w:color w:val="000000"/>
          <w:sz w:val="20"/>
          <w:szCs w:val="20"/>
        </w:rPr>
        <w:t>, że o udzielenie</w:t>
      </w:r>
      <w:r w:rsidR="00B13ADB" w:rsidRPr="006A2D27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przedmiotowego</w:t>
      </w:r>
      <w:r w:rsidR="00B13ADB" w:rsidRPr="006A2D27">
        <w:rPr>
          <w:rFonts w:ascii="Arial" w:hAnsi="Arial" w:cs="Arial"/>
          <w:b/>
          <w:color w:val="000000"/>
          <w:sz w:val="20"/>
          <w:szCs w:val="20"/>
        </w:rPr>
        <w:t xml:space="preserve"> zamówienia</w:t>
      </w:r>
      <w:r w:rsidR="00B13ADB" w:rsidRPr="006A2D27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mogą ubiegać</w:t>
      </w:r>
      <w:r w:rsidR="00B13ADB" w:rsidRPr="006A2D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A7950" w:rsidRPr="006A2D27">
        <w:rPr>
          <w:rFonts w:ascii="Arial" w:hAnsi="Arial" w:cs="Arial"/>
          <w:b/>
          <w:color w:val="000000"/>
          <w:sz w:val="20"/>
          <w:szCs w:val="20"/>
        </w:rPr>
        <w:t>się</w:t>
      </w:r>
      <w:r w:rsidR="00B13ADB" w:rsidRPr="006A2D27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wyłącznie zakłady pracy chronionej oraz</w:t>
      </w:r>
      <w:r w:rsidR="00B13ADB" w:rsidRPr="006A2D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B5D3C" w:rsidRPr="006A2D27">
        <w:rPr>
          <w:rFonts w:ascii="Arial" w:hAnsi="Arial" w:cs="Arial"/>
          <w:b/>
          <w:color w:val="000000"/>
          <w:sz w:val="20"/>
          <w:szCs w:val="20"/>
        </w:rPr>
        <w:t>inn</w:t>
      </w:r>
      <w:r w:rsidR="004A7950" w:rsidRPr="006A2D27">
        <w:rPr>
          <w:rFonts w:ascii="Arial" w:hAnsi="Arial" w:cs="Arial"/>
          <w:b/>
          <w:color w:val="000000"/>
          <w:sz w:val="20"/>
          <w:szCs w:val="20"/>
        </w:rPr>
        <w:t>i</w:t>
      </w:r>
      <w:r w:rsidR="00B13ADB" w:rsidRPr="006A2D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B5D3C" w:rsidRPr="006A2D27">
        <w:rPr>
          <w:rFonts w:ascii="Arial" w:hAnsi="Arial" w:cs="Arial"/>
          <w:b/>
          <w:color w:val="000000"/>
          <w:sz w:val="20"/>
          <w:szCs w:val="20"/>
        </w:rPr>
        <w:t>Wykonawcy</w:t>
      </w:r>
      <w:r w:rsidR="00B13ADB" w:rsidRPr="006A2D27">
        <w:rPr>
          <w:rFonts w:ascii="Arial" w:hAnsi="Arial" w:cs="Arial"/>
          <w:b/>
          <w:color w:val="000000"/>
          <w:sz w:val="20"/>
          <w:szCs w:val="20"/>
        </w:rPr>
        <w:t>,</w:t>
      </w:r>
      <w:r w:rsidR="00B13ADB" w:rsidRPr="006A2D27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których</w:t>
      </w:r>
      <w:r w:rsidR="00B13ADB" w:rsidRPr="006A2D27">
        <w:rPr>
          <w:rFonts w:ascii="Arial" w:hAnsi="Arial" w:cs="Arial"/>
          <w:b/>
          <w:color w:val="000000"/>
          <w:sz w:val="20"/>
          <w:szCs w:val="20"/>
        </w:rPr>
        <w:t xml:space="preserve"> działalność, lub działalność ich wyodrębnionych organizacyjnie jednostek, które będą realizowały przedmiotowe zamówienie, obejmuje społeczną i zawodową integrację osób niepełnosprawnych w rozumieniu ustawy z dnia 27 sierpnia 1997r. o rehabilitacji zawodowej i społecznej oraz zatrudnianiu osób niepełnosprawnych (Dz. U. z 2011r. nr 127, poz. 721, ze zm.), oraz </w:t>
      </w:r>
      <w:r w:rsidR="00B13ADB" w:rsidRPr="006A2D27">
        <w:rPr>
          <w:rFonts w:ascii="Arial" w:hAnsi="Arial" w:cs="Arial"/>
          <w:b/>
          <w:color w:val="000000"/>
          <w:sz w:val="20"/>
          <w:szCs w:val="20"/>
          <w:u w:val="single"/>
        </w:rPr>
        <w:t>określa minimalny wskaźnik zatrudnienia tych osób</w:t>
      </w:r>
      <w:r w:rsidR="00B13ADB" w:rsidRPr="006A2D27">
        <w:rPr>
          <w:rFonts w:ascii="Arial" w:hAnsi="Arial" w:cs="Arial"/>
          <w:b/>
          <w:color w:val="000000"/>
          <w:sz w:val="20"/>
          <w:szCs w:val="20"/>
        </w:rPr>
        <w:t xml:space="preserve"> na poziomie 30% osób zatrudnionych przez zakłady pracy chronionej lub wykonawców albo ich wyodrębnione organizacyjnie jednostki, które będą realizowały przedmiotowe zamówienie.</w:t>
      </w:r>
    </w:p>
    <w:p w:rsidR="006A2D27" w:rsidRDefault="006A2D27" w:rsidP="00E55921">
      <w:pPr>
        <w:pStyle w:val="Akapitzlist"/>
        <w:tabs>
          <w:tab w:val="num" w:pos="1134"/>
        </w:tabs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Pr="006A2D27">
        <w:rPr>
          <w:rFonts w:ascii="Arial" w:hAnsi="Arial" w:cs="Arial"/>
          <w:b/>
          <w:color w:val="000000"/>
          <w:sz w:val="20"/>
          <w:szCs w:val="20"/>
          <w:lang w:val="pl-PL"/>
        </w:rPr>
        <w:t>potwierdzenie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A2D27">
        <w:rPr>
          <w:rFonts w:ascii="Arial" w:hAnsi="Arial" w:cs="Arial"/>
          <w:b/>
          <w:color w:val="000000"/>
          <w:sz w:val="20"/>
          <w:szCs w:val="20"/>
          <w:lang w:val="pl-PL"/>
        </w:rPr>
        <w:t>powyższego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A2D27">
        <w:rPr>
          <w:rFonts w:ascii="Arial" w:hAnsi="Arial" w:cs="Arial"/>
          <w:b/>
          <w:color w:val="000000"/>
          <w:sz w:val="20"/>
          <w:szCs w:val="20"/>
          <w:lang w:val="pl-PL"/>
        </w:rPr>
        <w:t>wykonawca złoży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A2D27">
        <w:rPr>
          <w:rFonts w:ascii="Arial" w:hAnsi="Arial" w:cs="Arial"/>
          <w:b/>
          <w:color w:val="000000"/>
          <w:sz w:val="20"/>
          <w:szCs w:val="20"/>
          <w:lang w:val="pl-PL"/>
        </w:rPr>
        <w:t>oświadczenie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zgodnie z </w:t>
      </w:r>
      <w:r w:rsidR="00720D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A2D27">
        <w:rPr>
          <w:rFonts w:ascii="Arial" w:hAnsi="Arial" w:cs="Arial"/>
          <w:b/>
          <w:color w:val="000000"/>
          <w:sz w:val="20"/>
          <w:szCs w:val="20"/>
          <w:lang w:val="pl-PL"/>
        </w:rPr>
        <w:t>załącznikiem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nr 4 do </w:t>
      </w:r>
      <w:r w:rsidRPr="006A2D27">
        <w:rPr>
          <w:rFonts w:ascii="Arial" w:hAnsi="Arial" w:cs="Arial"/>
          <w:b/>
          <w:color w:val="000000"/>
          <w:sz w:val="20"/>
          <w:szCs w:val="20"/>
          <w:lang w:val="pl-PL"/>
        </w:rPr>
        <w:t>siwz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8D5834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8B386E" w:rsidRDefault="00B52475" w:rsidP="00E55921">
      <w:pPr>
        <w:pStyle w:val="Akapitzlist"/>
        <w:tabs>
          <w:tab w:val="num" w:pos="1134"/>
        </w:tabs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20DE1" w:rsidRPr="00260F4D" w:rsidRDefault="00260F4D" w:rsidP="00260F4D">
      <w:pPr>
        <w:pStyle w:val="pkt"/>
        <w:tabs>
          <w:tab w:val="clear" w:pos="708"/>
          <w:tab w:val="left" w:pos="0"/>
          <w:tab w:val="left" w:pos="284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2"/>
          <w:szCs w:val="22"/>
          <w:lang w:val="en-US"/>
        </w:rPr>
      </w:pPr>
      <w:r w:rsidRPr="00260F4D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  <w:lang w:val="en-US"/>
        </w:rPr>
        <w:t xml:space="preserve"> nr 4- </w:t>
      </w:r>
      <w:r w:rsidRPr="00260F4D">
        <w:rPr>
          <w:rFonts w:ascii="Arial" w:hAnsi="Arial" w:cs="Arial"/>
          <w:sz w:val="22"/>
          <w:szCs w:val="22"/>
        </w:rPr>
        <w:t>oświadczenie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60F4D">
        <w:rPr>
          <w:rFonts w:ascii="Arial" w:hAnsi="Arial" w:cs="Arial"/>
          <w:sz w:val="22"/>
          <w:szCs w:val="22"/>
        </w:rPr>
        <w:t>zostaje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60F4D">
        <w:rPr>
          <w:rFonts w:ascii="Arial" w:hAnsi="Arial" w:cs="Arial"/>
          <w:sz w:val="22"/>
          <w:szCs w:val="22"/>
        </w:rPr>
        <w:t>również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60F4D">
        <w:rPr>
          <w:rFonts w:ascii="Arial" w:hAnsi="Arial" w:cs="Arial"/>
          <w:sz w:val="22"/>
          <w:szCs w:val="22"/>
        </w:rPr>
        <w:t>zmienione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720DE1" w:rsidRDefault="00720DE1" w:rsidP="008B386E">
      <w:pPr>
        <w:pStyle w:val="pkt"/>
        <w:tabs>
          <w:tab w:val="clear" w:pos="708"/>
          <w:tab w:val="left" w:pos="142"/>
          <w:tab w:val="left" w:pos="284"/>
        </w:tabs>
        <w:suppressAutoHyphens w:val="0"/>
        <w:autoSpaceDE w:val="0"/>
        <w:autoSpaceDN w:val="0"/>
        <w:spacing w:before="0" w:after="0" w:line="288" w:lineRule="auto"/>
        <w:ind w:left="142" w:firstLine="0"/>
        <w:rPr>
          <w:rFonts w:ascii="Arial" w:hAnsi="Arial" w:cs="Arial"/>
          <w:sz w:val="22"/>
          <w:szCs w:val="22"/>
        </w:rPr>
      </w:pPr>
    </w:p>
    <w:p w:rsidR="008B386E" w:rsidRPr="008B386E" w:rsidRDefault="008B386E" w:rsidP="00720DE1">
      <w:pPr>
        <w:pStyle w:val="pkt"/>
        <w:tabs>
          <w:tab w:val="clear" w:pos="708"/>
          <w:tab w:val="left" w:pos="0"/>
          <w:tab w:val="left" w:pos="284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2"/>
          <w:szCs w:val="22"/>
        </w:rPr>
      </w:pPr>
      <w:r w:rsidRPr="008B386E">
        <w:rPr>
          <w:rFonts w:ascii="Arial" w:hAnsi="Arial" w:cs="Arial"/>
          <w:sz w:val="22"/>
          <w:szCs w:val="22"/>
        </w:rPr>
        <w:t xml:space="preserve">W zawiązku z wprowadzonymi zmianami zamawiający zmienia termin składania ofert z dnia 10.03.2017 godz 11:00 na </w:t>
      </w:r>
      <w:r w:rsidRPr="008B386E">
        <w:rPr>
          <w:rFonts w:ascii="Arial" w:hAnsi="Arial" w:cs="Arial"/>
          <w:b/>
          <w:bCs/>
          <w:sz w:val="22"/>
          <w:szCs w:val="22"/>
        </w:rPr>
        <w:t xml:space="preserve">14.03.2017 godz. 11:00 </w:t>
      </w:r>
      <w:r w:rsidRPr="008B386E">
        <w:rPr>
          <w:rFonts w:ascii="Arial" w:hAnsi="Arial" w:cs="Arial"/>
          <w:bCs/>
          <w:sz w:val="22"/>
          <w:szCs w:val="22"/>
        </w:rPr>
        <w:t>oraz</w:t>
      </w:r>
      <w:r w:rsidRPr="008B38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386E">
        <w:rPr>
          <w:rFonts w:ascii="Arial" w:hAnsi="Arial" w:cs="Arial"/>
          <w:sz w:val="22"/>
          <w:szCs w:val="22"/>
        </w:rPr>
        <w:t xml:space="preserve">termin otwarcia ofert: z dnia  10.03.2017r. o godz. 11:30  na dzień </w:t>
      </w:r>
      <w:r w:rsidRPr="00720DE1">
        <w:rPr>
          <w:rFonts w:ascii="Arial" w:hAnsi="Arial" w:cs="Arial"/>
          <w:b/>
          <w:sz w:val="22"/>
          <w:szCs w:val="22"/>
        </w:rPr>
        <w:t>14.03.2017r. godz. 11:30.</w:t>
      </w:r>
    </w:p>
    <w:p w:rsidR="008B386E" w:rsidRPr="006A2D27" w:rsidRDefault="008B386E" w:rsidP="00E55921">
      <w:pPr>
        <w:pStyle w:val="Akapitzlist"/>
        <w:tabs>
          <w:tab w:val="num" w:pos="1134"/>
        </w:tabs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246D59" w:rsidRPr="006A2D27" w:rsidRDefault="00246D59" w:rsidP="00246D59">
      <w:pPr>
        <w:rPr>
          <w:rFonts w:ascii="Arial" w:eastAsia="TimesNewRomanPS-BoldMT" w:hAnsi="Arial" w:cs="Arial"/>
          <w:b/>
          <w:bCs/>
          <w:lang w:val="en-US"/>
        </w:rPr>
      </w:pPr>
    </w:p>
    <w:p w:rsidR="008A28E4" w:rsidRDefault="00330F82" w:rsidP="00155D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5D25" w:rsidRPr="00ED2156">
        <w:rPr>
          <w:rFonts w:ascii="Arial" w:hAnsi="Arial" w:cs="Arial"/>
          <w:sz w:val="22"/>
          <w:szCs w:val="22"/>
        </w:rPr>
        <w:tab/>
      </w:r>
    </w:p>
    <w:p w:rsidR="008A28E4" w:rsidRDefault="008A28E4" w:rsidP="00155D25">
      <w:pPr>
        <w:rPr>
          <w:rFonts w:ascii="Arial" w:hAnsi="Arial" w:cs="Arial"/>
          <w:sz w:val="22"/>
          <w:szCs w:val="22"/>
        </w:rPr>
      </w:pPr>
    </w:p>
    <w:p w:rsidR="00FE0578" w:rsidRPr="000A35A3" w:rsidRDefault="008A28E4" w:rsidP="008A28E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 w:rsidRPr="000A35A3">
        <w:rPr>
          <w:rFonts w:ascii="Arial" w:hAnsi="Arial" w:cs="Arial"/>
        </w:rPr>
        <w:tab/>
      </w:r>
      <w:r w:rsidR="00DA406C" w:rsidRPr="000A35A3">
        <w:rPr>
          <w:rFonts w:ascii="Arial" w:hAnsi="Arial" w:cs="Arial"/>
        </w:rPr>
        <w:tab/>
      </w:r>
      <w:r w:rsidR="00DA406C" w:rsidRPr="000A35A3">
        <w:rPr>
          <w:rFonts w:ascii="Arial" w:hAnsi="Arial" w:cs="Arial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64" w:rsidRDefault="00A71564">
      <w:r>
        <w:separator/>
      </w:r>
    </w:p>
  </w:endnote>
  <w:endnote w:type="continuationSeparator" w:id="1">
    <w:p w:rsidR="00A71564" w:rsidRDefault="00A7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FE144B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FE144B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64" w:rsidRDefault="00A71564">
      <w:r>
        <w:separator/>
      </w:r>
    </w:p>
  </w:footnote>
  <w:footnote w:type="continuationSeparator" w:id="1">
    <w:p w:rsidR="00A71564" w:rsidRDefault="00A71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B4218"/>
    <w:multiLevelType w:val="hybridMultilevel"/>
    <w:tmpl w:val="8CDAFCBC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>
    <w:nsid w:val="1C8261D6"/>
    <w:multiLevelType w:val="hybridMultilevel"/>
    <w:tmpl w:val="23B2C94A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20594"/>
    <w:rsid w:val="000A35A3"/>
    <w:rsid w:val="000E33D6"/>
    <w:rsid w:val="000E5DAA"/>
    <w:rsid w:val="0010418A"/>
    <w:rsid w:val="001101A2"/>
    <w:rsid w:val="00152C59"/>
    <w:rsid w:val="00155D25"/>
    <w:rsid w:val="0016039E"/>
    <w:rsid w:val="00167709"/>
    <w:rsid w:val="00175D03"/>
    <w:rsid w:val="00194775"/>
    <w:rsid w:val="001C118C"/>
    <w:rsid w:val="001C3EE7"/>
    <w:rsid w:val="001C5A7A"/>
    <w:rsid w:val="001D25DA"/>
    <w:rsid w:val="001E7A61"/>
    <w:rsid w:val="001F140C"/>
    <w:rsid w:val="00241140"/>
    <w:rsid w:val="00246D59"/>
    <w:rsid w:val="00260F4D"/>
    <w:rsid w:val="00261F77"/>
    <w:rsid w:val="00263A99"/>
    <w:rsid w:val="00265243"/>
    <w:rsid w:val="002660D2"/>
    <w:rsid w:val="00276844"/>
    <w:rsid w:val="00280362"/>
    <w:rsid w:val="00285825"/>
    <w:rsid w:val="002A6609"/>
    <w:rsid w:val="002F4599"/>
    <w:rsid w:val="00327D0B"/>
    <w:rsid w:val="00330F82"/>
    <w:rsid w:val="003623E7"/>
    <w:rsid w:val="00383502"/>
    <w:rsid w:val="003A3694"/>
    <w:rsid w:val="003B29BB"/>
    <w:rsid w:val="003B74D5"/>
    <w:rsid w:val="003D62FF"/>
    <w:rsid w:val="00435EC9"/>
    <w:rsid w:val="004429F3"/>
    <w:rsid w:val="00473CA8"/>
    <w:rsid w:val="00476DBF"/>
    <w:rsid w:val="0048542D"/>
    <w:rsid w:val="00490317"/>
    <w:rsid w:val="00495302"/>
    <w:rsid w:val="004A7950"/>
    <w:rsid w:val="00521C86"/>
    <w:rsid w:val="005268B3"/>
    <w:rsid w:val="00535A5B"/>
    <w:rsid w:val="0057628C"/>
    <w:rsid w:val="005835A8"/>
    <w:rsid w:val="00591332"/>
    <w:rsid w:val="005926CE"/>
    <w:rsid w:val="005A0EDF"/>
    <w:rsid w:val="0060179B"/>
    <w:rsid w:val="00605C7F"/>
    <w:rsid w:val="006101CE"/>
    <w:rsid w:val="00626FEE"/>
    <w:rsid w:val="0063185E"/>
    <w:rsid w:val="00635DD6"/>
    <w:rsid w:val="006450AC"/>
    <w:rsid w:val="00655D5D"/>
    <w:rsid w:val="006A2D27"/>
    <w:rsid w:val="006B04FA"/>
    <w:rsid w:val="006B1FFA"/>
    <w:rsid w:val="00720DE1"/>
    <w:rsid w:val="007950ED"/>
    <w:rsid w:val="007B5410"/>
    <w:rsid w:val="007D15D5"/>
    <w:rsid w:val="007D3A3E"/>
    <w:rsid w:val="007F3A7B"/>
    <w:rsid w:val="00807531"/>
    <w:rsid w:val="008319CD"/>
    <w:rsid w:val="00834C36"/>
    <w:rsid w:val="00844531"/>
    <w:rsid w:val="00853782"/>
    <w:rsid w:val="0085381B"/>
    <w:rsid w:val="00894966"/>
    <w:rsid w:val="0089565B"/>
    <w:rsid w:val="008A1B32"/>
    <w:rsid w:val="008A28E4"/>
    <w:rsid w:val="008A7611"/>
    <w:rsid w:val="008B386E"/>
    <w:rsid w:val="008B6D1B"/>
    <w:rsid w:val="008D191D"/>
    <w:rsid w:val="008D5834"/>
    <w:rsid w:val="008F4007"/>
    <w:rsid w:val="009420C1"/>
    <w:rsid w:val="00964739"/>
    <w:rsid w:val="0099560B"/>
    <w:rsid w:val="009977BE"/>
    <w:rsid w:val="009A4812"/>
    <w:rsid w:val="009A588B"/>
    <w:rsid w:val="009B4D7F"/>
    <w:rsid w:val="009F3841"/>
    <w:rsid w:val="00A055BC"/>
    <w:rsid w:val="00A10632"/>
    <w:rsid w:val="00A10C80"/>
    <w:rsid w:val="00A208C1"/>
    <w:rsid w:val="00A559BE"/>
    <w:rsid w:val="00A71564"/>
    <w:rsid w:val="00A84F44"/>
    <w:rsid w:val="00A97BA1"/>
    <w:rsid w:val="00AB1BE4"/>
    <w:rsid w:val="00AC2615"/>
    <w:rsid w:val="00AD2EF6"/>
    <w:rsid w:val="00B13ADB"/>
    <w:rsid w:val="00B14495"/>
    <w:rsid w:val="00B52475"/>
    <w:rsid w:val="00B64D19"/>
    <w:rsid w:val="00BB5D3C"/>
    <w:rsid w:val="00BC32AF"/>
    <w:rsid w:val="00BD6CAD"/>
    <w:rsid w:val="00BD72D0"/>
    <w:rsid w:val="00BE5EC1"/>
    <w:rsid w:val="00BE712B"/>
    <w:rsid w:val="00C0182F"/>
    <w:rsid w:val="00C16705"/>
    <w:rsid w:val="00C25F53"/>
    <w:rsid w:val="00C54FB8"/>
    <w:rsid w:val="00C60A05"/>
    <w:rsid w:val="00C972A5"/>
    <w:rsid w:val="00CB7E8F"/>
    <w:rsid w:val="00CC185C"/>
    <w:rsid w:val="00CC74B5"/>
    <w:rsid w:val="00CE6F1F"/>
    <w:rsid w:val="00CF11A3"/>
    <w:rsid w:val="00D05D07"/>
    <w:rsid w:val="00D2287D"/>
    <w:rsid w:val="00D33269"/>
    <w:rsid w:val="00D673CC"/>
    <w:rsid w:val="00D71E95"/>
    <w:rsid w:val="00D74DA8"/>
    <w:rsid w:val="00DA096B"/>
    <w:rsid w:val="00DA406C"/>
    <w:rsid w:val="00DC5B9D"/>
    <w:rsid w:val="00DD40E4"/>
    <w:rsid w:val="00E55921"/>
    <w:rsid w:val="00E82B22"/>
    <w:rsid w:val="00EA6CE8"/>
    <w:rsid w:val="00ED2156"/>
    <w:rsid w:val="00EE2243"/>
    <w:rsid w:val="00F01C80"/>
    <w:rsid w:val="00F266B4"/>
    <w:rsid w:val="00F72317"/>
    <w:rsid w:val="00F977E5"/>
    <w:rsid w:val="00FA0101"/>
    <w:rsid w:val="00FB13A0"/>
    <w:rsid w:val="00FB45DA"/>
    <w:rsid w:val="00FB5436"/>
    <w:rsid w:val="00FE0578"/>
    <w:rsid w:val="00FE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pkt">
    <w:name w:val="pkt"/>
    <w:basedOn w:val="Normalny"/>
    <w:rsid w:val="008B386E"/>
    <w:pPr>
      <w:tabs>
        <w:tab w:val="left" w:pos="708"/>
      </w:tabs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4</cp:revision>
  <cp:lastPrinted>2015-03-25T08:47:00Z</cp:lastPrinted>
  <dcterms:created xsi:type="dcterms:W3CDTF">2017-03-03T12:39:00Z</dcterms:created>
  <dcterms:modified xsi:type="dcterms:W3CDTF">2017-03-03T12:44:00Z</dcterms:modified>
</cp:coreProperties>
</file>