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6D88" w:rsidRDefault="000E5B99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88" w:rsidRDefault="001837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846D88" w:rsidRDefault="00846D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D88" w:rsidRDefault="001837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846D88" w:rsidRDefault="001837D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46D88" w:rsidRDefault="001837D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846D88" w:rsidRDefault="001837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846D88" w:rsidRDefault="00846D88">
                      <w:pPr>
                        <w:jc w:val="center"/>
                        <w:rPr>
                          <w:b/>
                        </w:rPr>
                      </w:pPr>
                    </w:p>
                    <w:p w:rsidR="00846D88" w:rsidRDefault="001837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846D88" w:rsidRDefault="001837D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6D88" w:rsidRDefault="001837D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AA0865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65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65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65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D88" w:rsidRDefault="00846D88">
      <w:pPr>
        <w:keepNext/>
      </w:pPr>
    </w:p>
    <w:p w:rsidR="00846D88" w:rsidRDefault="00846D88">
      <w:pPr>
        <w:pStyle w:val="Legenda1"/>
      </w:pPr>
    </w:p>
    <w:p w:rsidR="00846D88" w:rsidRDefault="00846D88">
      <w:pPr>
        <w:pStyle w:val="Legenda1"/>
      </w:pPr>
    </w:p>
    <w:p w:rsidR="00846D88" w:rsidRDefault="000E5B99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AA0865" w:rsidRPr="00A3612D" w:rsidRDefault="001837D0" w:rsidP="00AA0865">
      <w:pPr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865">
        <w:tab/>
        <w:t xml:space="preserve">                                                  </w:t>
      </w:r>
      <w:r w:rsidR="00AA0865" w:rsidRPr="00A3612D">
        <w:rPr>
          <w:rFonts w:ascii="Arial" w:hAnsi="Arial" w:cs="Arial"/>
        </w:rPr>
        <w:t>Zamość 201</w:t>
      </w:r>
      <w:r w:rsidR="000E5B99" w:rsidRPr="00A3612D">
        <w:rPr>
          <w:rFonts w:ascii="Arial" w:hAnsi="Arial" w:cs="Arial"/>
        </w:rPr>
        <w:t>7</w:t>
      </w:r>
      <w:r w:rsidR="00AA0865" w:rsidRPr="00A3612D">
        <w:rPr>
          <w:rFonts w:ascii="Arial" w:hAnsi="Arial" w:cs="Arial"/>
        </w:rPr>
        <w:t>-0</w:t>
      </w:r>
      <w:r w:rsidR="00A41144">
        <w:rPr>
          <w:rFonts w:ascii="Arial" w:hAnsi="Arial" w:cs="Arial"/>
        </w:rPr>
        <w:t>5</w:t>
      </w:r>
      <w:r w:rsidR="00AA0865" w:rsidRPr="00A3612D">
        <w:rPr>
          <w:rFonts w:ascii="Arial" w:hAnsi="Arial" w:cs="Arial"/>
        </w:rPr>
        <w:t>-</w:t>
      </w:r>
      <w:r w:rsidR="00A41144">
        <w:rPr>
          <w:rFonts w:ascii="Arial" w:hAnsi="Arial" w:cs="Arial"/>
        </w:rPr>
        <w:t>05</w:t>
      </w:r>
    </w:p>
    <w:p w:rsidR="00AA0865" w:rsidRDefault="00AA0865" w:rsidP="00AA0865"/>
    <w:p w:rsidR="00A41144" w:rsidRPr="00A41144" w:rsidRDefault="00A41144" w:rsidP="00A41144">
      <w:pPr>
        <w:tabs>
          <w:tab w:val="left" w:pos="5742"/>
        </w:tabs>
        <w:rPr>
          <w:rFonts w:ascii="Arial" w:hAnsi="Arial" w:cs="Arial"/>
          <w:b/>
          <w:bCs/>
          <w:sz w:val="22"/>
        </w:rPr>
      </w:pPr>
      <w:r w:rsidRPr="00A41144">
        <w:tab/>
      </w:r>
      <w:r w:rsidRPr="00A41144">
        <w:tab/>
      </w:r>
      <w:r w:rsidRPr="00A41144">
        <w:tab/>
      </w:r>
      <w:r w:rsidRPr="00A41144">
        <w:tab/>
      </w:r>
      <w:r w:rsidRPr="00A41144">
        <w:tab/>
      </w:r>
      <w:r w:rsidRPr="00A41144">
        <w:tab/>
      </w:r>
      <w:r w:rsidRPr="00A41144">
        <w:rPr>
          <w:rFonts w:ascii="Arial" w:hAnsi="Arial" w:cs="Arial"/>
          <w:b/>
          <w:bCs/>
          <w:sz w:val="22"/>
        </w:rPr>
        <w:t xml:space="preserve">Do Wykonawców </w:t>
      </w:r>
    </w:p>
    <w:p w:rsidR="00A41144" w:rsidRPr="00A41144" w:rsidRDefault="00A41144" w:rsidP="00E30209">
      <w:pPr>
        <w:tabs>
          <w:tab w:val="left" w:pos="5742"/>
        </w:tabs>
        <w:rPr>
          <w:rFonts w:ascii="Arial" w:hAnsi="Arial" w:cs="Arial"/>
          <w:sz w:val="22"/>
          <w:szCs w:val="22"/>
          <w:u w:val="single"/>
        </w:rPr>
      </w:pPr>
      <w:r w:rsidRPr="00A41144">
        <w:rPr>
          <w:rFonts w:ascii="Arial" w:hAnsi="Arial" w:cs="Arial"/>
          <w:b/>
          <w:bCs/>
          <w:sz w:val="22"/>
        </w:rPr>
        <w:t xml:space="preserve">   </w:t>
      </w:r>
      <w:r w:rsidRPr="00A41144">
        <w:rPr>
          <w:rFonts w:ascii="Arial" w:hAnsi="Arial" w:cs="Arial"/>
          <w:b/>
          <w:bCs/>
          <w:sz w:val="22"/>
        </w:rPr>
        <w:tab/>
      </w:r>
    </w:p>
    <w:p w:rsidR="00A41144" w:rsidRPr="00A41144" w:rsidRDefault="00A41144" w:rsidP="00A41144">
      <w:pPr>
        <w:keepNext/>
        <w:tabs>
          <w:tab w:val="num" w:pos="0"/>
        </w:tabs>
        <w:ind w:left="576" w:hanging="576"/>
        <w:outlineLvl w:val="1"/>
        <w:rPr>
          <w:b/>
          <w:sz w:val="22"/>
        </w:rPr>
      </w:pPr>
      <w:r w:rsidRPr="00A41144">
        <w:rPr>
          <w:b/>
          <w:sz w:val="24"/>
        </w:rPr>
        <w:tab/>
      </w:r>
      <w:r w:rsidRPr="00A41144">
        <w:rPr>
          <w:b/>
          <w:sz w:val="24"/>
        </w:rPr>
        <w:tab/>
      </w:r>
    </w:p>
    <w:tbl>
      <w:tblPr>
        <w:tblW w:w="943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A41144" w:rsidRPr="00A41144" w:rsidTr="0065652B">
        <w:trPr>
          <w:trHeight w:val="899"/>
        </w:trPr>
        <w:tc>
          <w:tcPr>
            <w:tcW w:w="9432" w:type="dxa"/>
          </w:tcPr>
          <w:p w:rsidR="00A41144" w:rsidRDefault="00A41144">
            <w:proofErr w:type="spellStart"/>
            <w:r w:rsidRPr="00195397">
              <w:rPr>
                <w:rFonts w:ascii="Arial" w:hAnsi="Arial" w:cs="Arial"/>
              </w:rPr>
              <w:t>Dot</w:t>
            </w:r>
            <w:proofErr w:type="spellEnd"/>
            <w:r w:rsidRPr="00195397">
              <w:rPr>
                <w:rFonts w:ascii="Arial" w:hAnsi="Arial" w:cs="Arial"/>
                <w:u w:val="single"/>
              </w:rPr>
              <w:t>: Przetargu nieograniczonego nr 4/PN/17  Świadczenie usług pralniczych wraz z transportem</w:t>
            </w:r>
          </w:p>
        </w:tc>
      </w:tr>
    </w:tbl>
    <w:p w:rsidR="00A41144" w:rsidRPr="006B563B" w:rsidRDefault="00A41144" w:rsidP="00A41144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A41144">
        <w:rPr>
          <w:rFonts w:ascii="Arial" w:hAnsi="Arial" w:cs="Arial"/>
          <w:bCs/>
          <w:color w:val="000000"/>
          <w:sz w:val="18"/>
          <w:szCs w:val="18"/>
        </w:rPr>
        <w:t>1</w:t>
      </w:r>
      <w:r w:rsidRPr="00A41144">
        <w:rPr>
          <w:rFonts w:ascii="Arial" w:hAnsi="Arial" w:cs="Arial"/>
          <w:color w:val="000000"/>
          <w:sz w:val="18"/>
          <w:szCs w:val="18"/>
        </w:rPr>
        <w:t xml:space="preserve">. Działając na podstawie art. 92 ust. 1 pkt.1  Prawa zamówień publicznych Zamawiający informuje, że w prowadzonym postępowaniu, wybrano do realizacji zamówienia </w:t>
      </w:r>
      <w:r w:rsidRPr="006B563B">
        <w:rPr>
          <w:rFonts w:ascii="Arial" w:hAnsi="Arial" w:cs="Arial"/>
          <w:color w:val="000000"/>
        </w:rPr>
        <w:t xml:space="preserve"> najkorzystniejszą ofertę złożoną przez </w:t>
      </w:r>
      <w:r w:rsidRPr="006B563B">
        <w:rPr>
          <w:rFonts w:ascii="Arial" w:hAnsi="Arial" w:cs="Arial"/>
        </w:rPr>
        <w:t xml:space="preserve">Zakład Produkcyjno-Handlowy WODEX Sp. z o.o. Ul. Kwiatkowskiego 1,  37-450 Stalowa Wola, cena oferty: </w:t>
      </w:r>
      <w:r>
        <w:rPr>
          <w:rFonts w:ascii="Arial" w:hAnsi="Arial" w:cs="Arial"/>
        </w:rPr>
        <w:t>474.681,60</w:t>
      </w:r>
      <w:r w:rsidRPr="006B563B">
        <w:rPr>
          <w:rFonts w:ascii="Arial" w:hAnsi="Arial" w:cs="Arial"/>
        </w:rPr>
        <w:t xml:space="preserve"> zł.</w:t>
      </w:r>
    </w:p>
    <w:p w:rsidR="00A41144" w:rsidRPr="006B563B" w:rsidRDefault="00A41144" w:rsidP="00A41144">
      <w:pPr>
        <w:widowControl w:val="0"/>
        <w:autoSpaceDE w:val="0"/>
        <w:rPr>
          <w:rFonts w:ascii="Arial" w:hAnsi="Arial" w:cs="Arial"/>
          <w:color w:val="000000"/>
        </w:rPr>
      </w:pPr>
      <w:r w:rsidRPr="006B563B">
        <w:rPr>
          <w:rFonts w:ascii="Arial" w:hAnsi="Arial" w:cs="Arial"/>
        </w:rPr>
        <w:t xml:space="preserve">Zamawiający przeprowadził badanie i ocenę złożonych i niepodlegających odrzuceniu ofert na podstawie kryterium  określonego w </w:t>
      </w:r>
      <w:proofErr w:type="spellStart"/>
      <w:r w:rsidRPr="006B563B">
        <w:rPr>
          <w:rFonts w:ascii="Arial" w:hAnsi="Arial" w:cs="Arial"/>
        </w:rPr>
        <w:t>siwz</w:t>
      </w:r>
      <w:proofErr w:type="spellEnd"/>
      <w:r w:rsidRPr="006B563B">
        <w:rPr>
          <w:rFonts w:ascii="Arial" w:hAnsi="Arial" w:cs="Arial"/>
        </w:rPr>
        <w:t xml:space="preserve">  tj; cena </w:t>
      </w:r>
      <w:r>
        <w:rPr>
          <w:rFonts w:ascii="Arial" w:hAnsi="Arial" w:cs="Arial"/>
        </w:rPr>
        <w:t>100</w:t>
      </w:r>
      <w:r w:rsidRPr="006B563B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A41144" w:rsidRPr="006B563B" w:rsidRDefault="00A41144" w:rsidP="00A41144">
      <w:pPr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A41144" w:rsidRPr="006B563B" w:rsidRDefault="00A41144" w:rsidP="00A41144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B563B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A41144" w:rsidRDefault="00A41144" w:rsidP="00A41144">
      <w:pPr>
        <w:widowControl w:val="0"/>
        <w:autoSpaceDE w:val="0"/>
        <w:rPr>
          <w:rFonts w:ascii="Arial" w:hAnsi="Arial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43"/>
        <w:gridCol w:w="1985"/>
      </w:tblGrid>
      <w:tr w:rsidR="00A41144" w:rsidTr="00A41144">
        <w:trPr>
          <w:trHeight w:val="321"/>
        </w:trPr>
        <w:tc>
          <w:tcPr>
            <w:tcW w:w="4644" w:type="dxa"/>
            <w:vAlign w:val="center"/>
          </w:tcPr>
          <w:p w:rsidR="00A41144" w:rsidRPr="00473A2C" w:rsidRDefault="00A41144" w:rsidP="0065652B">
            <w:pPr>
              <w:jc w:val="center"/>
              <w:rPr>
                <w:rFonts w:ascii="Arial" w:hAnsi="Arial" w:cs="Arial"/>
                <w:bCs/>
              </w:rPr>
            </w:pPr>
            <w:r w:rsidRPr="00473A2C">
              <w:rPr>
                <w:rFonts w:ascii="Arial" w:hAnsi="Arial" w:cs="Arial"/>
                <w:bCs/>
              </w:rPr>
              <w:t>Wykonawca (nazwa, siedziba i adres)</w:t>
            </w:r>
          </w:p>
        </w:tc>
        <w:tc>
          <w:tcPr>
            <w:tcW w:w="1843" w:type="dxa"/>
            <w:vAlign w:val="center"/>
          </w:tcPr>
          <w:p w:rsidR="00A41144" w:rsidRPr="00473A2C" w:rsidRDefault="00A41144" w:rsidP="0065652B">
            <w:pPr>
              <w:jc w:val="center"/>
              <w:rPr>
                <w:rFonts w:ascii="Arial" w:hAnsi="Arial" w:cs="Arial"/>
                <w:bCs/>
              </w:rPr>
            </w:pPr>
            <w:r w:rsidRPr="00473A2C">
              <w:rPr>
                <w:rFonts w:ascii="Arial" w:hAnsi="Arial" w:cs="Arial"/>
                <w:bCs/>
              </w:rPr>
              <w:t>Kryterium</w:t>
            </w:r>
          </w:p>
          <w:p w:rsidR="00A41144" w:rsidRPr="00473A2C" w:rsidRDefault="00A41144" w:rsidP="00A411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100</w:t>
            </w:r>
          </w:p>
        </w:tc>
        <w:tc>
          <w:tcPr>
            <w:tcW w:w="1985" w:type="dxa"/>
            <w:vAlign w:val="center"/>
          </w:tcPr>
          <w:p w:rsidR="00A41144" w:rsidRPr="00473A2C" w:rsidRDefault="00A41144" w:rsidP="0065652B">
            <w:pPr>
              <w:jc w:val="center"/>
              <w:rPr>
                <w:rFonts w:ascii="Arial" w:hAnsi="Arial" w:cs="Arial"/>
                <w:bCs/>
              </w:rPr>
            </w:pPr>
            <w:r w:rsidRPr="00473A2C">
              <w:rPr>
                <w:rFonts w:ascii="Arial" w:hAnsi="Arial" w:cs="Arial"/>
                <w:bCs/>
              </w:rPr>
              <w:t>RAZEM</w:t>
            </w:r>
          </w:p>
        </w:tc>
      </w:tr>
      <w:tr w:rsidR="00A41144" w:rsidTr="00A41144">
        <w:trPr>
          <w:trHeight w:val="50"/>
        </w:trPr>
        <w:tc>
          <w:tcPr>
            <w:tcW w:w="4644" w:type="dxa"/>
          </w:tcPr>
          <w:p w:rsidR="00A41144" w:rsidRDefault="00A41144" w:rsidP="00A4114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EKO-STYL RENTAL Sp. z o.o. Sp. K.</w:t>
            </w:r>
          </w:p>
          <w:p w:rsidR="00A41144" w:rsidRPr="00473A2C" w:rsidRDefault="00A41144" w:rsidP="00A41144">
            <w:pPr>
              <w:rPr>
                <w:rFonts w:ascii="Arial" w:hAnsi="Arial" w:cs="Arial"/>
              </w:rPr>
            </w:pPr>
            <w:r>
              <w:rPr>
                <w:rFonts w:ascii="Tahoma" w:hAnsi="Tahoma"/>
              </w:rPr>
              <w:t>Ul. Spółdzielcza 13 B   37-300 Leżajsk</w:t>
            </w:r>
          </w:p>
        </w:tc>
        <w:tc>
          <w:tcPr>
            <w:tcW w:w="1843" w:type="dxa"/>
            <w:vAlign w:val="center"/>
          </w:tcPr>
          <w:p w:rsidR="00A41144" w:rsidRPr="00473A2C" w:rsidRDefault="00A41144" w:rsidP="0065652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92,20</w:t>
            </w:r>
          </w:p>
        </w:tc>
        <w:tc>
          <w:tcPr>
            <w:tcW w:w="1985" w:type="dxa"/>
            <w:vAlign w:val="center"/>
          </w:tcPr>
          <w:p w:rsidR="00A41144" w:rsidRPr="00473A2C" w:rsidRDefault="00A41144" w:rsidP="0065652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92,20</w:t>
            </w:r>
          </w:p>
        </w:tc>
      </w:tr>
      <w:tr w:rsidR="00A41144" w:rsidTr="00A41144">
        <w:trPr>
          <w:trHeight w:val="50"/>
        </w:trPr>
        <w:tc>
          <w:tcPr>
            <w:tcW w:w="4644" w:type="dxa"/>
          </w:tcPr>
          <w:p w:rsidR="00A41144" w:rsidRPr="00473A2C" w:rsidRDefault="00A41144" w:rsidP="0065652B">
            <w:pPr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>Zakład Produkcyjno-Handlowy</w:t>
            </w:r>
          </w:p>
          <w:p w:rsidR="00A41144" w:rsidRPr="00473A2C" w:rsidRDefault="00A41144" w:rsidP="0065652B">
            <w:pPr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>WODEX Sp. z o.o.</w:t>
            </w:r>
          </w:p>
          <w:p w:rsidR="00A41144" w:rsidRPr="00473A2C" w:rsidRDefault="00A41144" w:rsidP="00A41144">
            <w:pPr>
              <w:ind w:right="-353"/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>Ul. Kwiatkowskiego 1,  37-450 Stalowa Wola</w:t>
            </w:r>
          </w:p>
        </w:tc>
        <w:tc>
          <w:tcPr>
            <w:tcW w:w="1843" w:type="dxa"/>
            <w:vAlign w:val="center"/>
          </w:tcPr>
          <w:p w:rsidR="00A41144" w:rsidRPr="00473A2C" w:rsidRDefault="00A41144" w:rsidP="0065652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  <w:tc>
          <w:tcPr>
            <w:tcW w:w="1985" w:type="dxa"/>
            <w:vAlign w:val="center"/>
          </w:tcPr>
          <w:p w:rsidR="00A41144" w:rsidRPr="00473A2C" w:rsidRDefault="00A41144" w:rsidP="0065652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</w:tr>
    </w:tbl>
    <w:p w:rsidR="00A41144" w:rsidRPr="00473A2C" w:rsidRDefault="00A41144" w:rsidP="00A41144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473A2C">
        <w:rPr>
          <w:rFonts w:ascii="Arial" w:hAnsi="Arial" w:cs="Arial"/>
          <w:color w:val="000000"/>
        </w:rPr>
        <w:t xml:space="preserve">Uzasadnienie wyboru: wybrana </w:t>
      </w:r>
      <w:r w:rsidRPr="00473A2C">
        <w:rPr>
          <w:rFonts w:ascii="Arial" w:hAnsi="Arial" w:cs="Arial"/>
          <w:bCs/>
        </w:rPr>
        <w:t>oferta uzyskała największą liczbę punktów z uwagi na przyjęte w specyfikacji istotnych warunków zamówienia kryteria oceny ofert.</w:t>
      </w:r>
    </w:p>
    <w:tbl>
      <w:tblPr>
        <w:tblW w:w="9836" w:type="dxa"/>
        <w:tblLayout w:type="fixed"/>
        <w:tblLook w:val="01E0" w:firstRow="1" w:lastRow="1" w:firstColumn="1" w:lastColumn="1" w:noHBand="0" w:noVBand="0"/>
      </w:tblPr>
      <w:tblGrid>
        <w:gridCol w:w="9527"/>
        <w:gridCol w:w="309"/>
      </w:tblGrid>
      <w:tr w:rsidR="00A41144" w:rsidRPr="004526FF" w:rsidTr="0065652B">
        <w:trPr>
          <w:trHeight w:val="2665"/>
        </w:trPr>
        <w:tc>
          <w:tcPr>
            <w:tcW w:w="9527" w:type="dxa"/>
          </w:tcPr>
          <w:p w:rsidR="00A41144" w:rsidRPr="004526FF" w:rsidRDefault="00A41144" w:rsidP="0065652B">
            <w:pPr>
              <w:rPr>
                <w:rFonts w:ascii="Arial" w:hAnsi="Arial" w:cs="Arial"/>
                <w:b/>
              </w:rPr>
            </w:pPr>
          </w:p>
          <w:p w:rsidR="00A41144" w:rsidRPr="004526FF" w:rsidRDefault="00A41144" w:rsidP="0065652B">
            <w:pPr>
              <w:widowControl w:val="0"/>
              <w:autoSpaceDE w:val="0"/>
              <w:rPr>
                <w:rFonts w:ascii="Arial" w:hAnsi="Arial" w:cs="Arial"/>
                <w:color w:val="000000"/>
              </w:rPr>
            </w:pPr>
            <w:r w:rsidRPr="004526FF">
              <w:rPr>
                <w:rFonts w:ascii="Arial" w:hAnsi="Arial" w:cs="Arial"/>
              </w:rPr>
              <w:t>2.</w:t>
            </w:r>
            <w:r w:rsidRPr="004526FF">
              <w:rPr>
                <w:rFonts w:ascii="Arial" w:hAnsi="Arial" w:cs="Arial"/>
                <w:b/>
                <w:bCs/>
              </w:rPr>
              <w:t xml:space="preserve"> </w:t>
            </w:r>
            <w:r w:rsidRPr="004526FF">
              <w:rPr>
                <w:rFonts w:ascii="Arial" w:hAnsi="Arial" w:cs="Arial"/>
                <w:color w:val="000000"/>
              </w:rPr>
              <w:t>Umow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4526FF">
              <w:rPr>
                <w:rFonts w:ascii="Arial" w:hAnsi="Arial" w:cs="Arial"/>
                <w:color w:val="000000"/>
              </w:rPr>
              <w:t xml:space="preserve"> zawart</w:t>
            </w:r>
            <w:r>
              <w:rPr>
                <w:rFonts w:ascii="Arial" w:hAnsi="Arial" w:cs="Arial"/>
                <w:color w:val="000000"/>
              </w:rPr>
              <w:t>a zostanie</w:t>
            </w:r>
            <w:r w:rsidRPr="004526FF">
              <w:rPr>
                <w:rFonts w:ascii="Arial" w:hAnsi="Arial" w:cs="Arial"/>
                <w:color w:val="000000"/>
              </w:rPr>
              <w:t xml:space="preserve"> w terminie określonym w art. 94 ust.1 pkt. 2</w:t>
            </w:r>
          </w:p>
          <w:p w:rsidR="00A41144" w:rsidRPr="004526FF" w:rsidRDefault="00A41144" w:rsidP="0065652B">
            <w:pPr>
              <w:widowControl w:val="0"/>
              <w:autoSpaceDE w:val="0"/>
              <w:rPr>
                <w:rFonts w:ascii="Arial" w:hAnsi="Arial" w:cs="Arial"/>
                <w:color w:val="000000"/>
              </w:rPr>
            </w:pPr>
            <w:r w:rsidRPr="004526FF">
              <w:rPr>
                <w:rFonts w:ascii="Arial" w:hAnsi="Arial" w:cs="Arial"/>
                <w:color w:val="000000"/>
              </w:rPr>
              <w:t xml:space="preserve">Podstawą prawną dokonanego wyboru jest art. 91 ust. 1 </w:t>
            </w:r>
            <w:proofErr w:type="spellStart"/>
            <w:r w:rsidRPr="004526FF">
              <w:rPr>
                <w:rFonts w:ascii="Arial" w:hAnsi="Arial" w:cs="Arial"/>
                <w:color w:val="000000"/>
              </w:rPr>
              <w:t>Pzp</w:t>
            </w:r>
            <w:proofErr w:type="spellEnd"/>
            <w:r w:rsidRPr="004526FF">
              <w:rPr>
                <w:rFonts w:ascii="Arial" w:hAnsi="Arial" w:cs="Arial"/>
                <w:color w:val="000000"/>
              </w:rPr>
              <w:t xml:space="preserve"> oraz Kodeks Cywilny</w:t>
            </w:r>
          </w:p>
          <w:p w:rsidR="00A41144" w:rsidRPr="004526FF" w:rsidRDefault="00A41144" w:rsidP="0065652B">
            <w:pPr>
              <w:pStyle w:val="Tekstdymk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144" w:rsidRPr="004526FF" w:rsidRDefault="00A41144" w:rsidP="0065652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526FF">
              <w:rPr>
                <w:rFonts w:ascii="Arial" w:hAnsi="Arial" w:cs="Arial"/>
                <w:color w:val="000000"/>
              </w:rPr>
              <w:t>3. Działając na podstawie art. 92 ust. 1 pkt. 2</w:t>
            </w:r>
            <w:r>
              <w:rPr>
                <w:rFonts w:ascii="Arial" w:hAnsi="Arial" w:cs="Arial"/>
                <w:color w:val="000000"/>
              </w:rPr>
              <w:t>,3</w:t>
            </w:r>
            <w:r w:rsidRPr="004526FF">
              <w:rPr>
                <w:rFonts w:ascii="Arial" w:hAnsi="Arial" w:cs="Arial"/>
                <w:color w:val="000000"/>
              </w:rPr>
              <w:t xml:space="preserve"> Prawa zam</w:t>
            </w: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 xml:space="preserve">ówień publicznych Zamawiający informuje, że </w:t>
            </w:r>
          </w:p>
          <w:p w:rsidR="00A41144" w:rsidRPr="004526FF" w:rsidRDefault="00A41144" w:rsidP="0065652B">
            <w:pPr>
              <w:jc w:val="both"/>
              <w:rPr>
                <w:rFonts w:ascii="Arial" w:hAnsi="Arial" w:cs="Arial"/>
              </w:rPr>
            </w:pP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 xml:space="preserve">w prowadzonym postępowaniu  została odrzucona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żadna oferta i </w:t>
            </w: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>nie zostali wykluczeni żadni wykonawcy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A41144" w:rsidRPr="004526FF" w:rsidRDefault="00A41144" w:rsidP="006565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1144" w:rsidRPr="004526FF" w:rsidRDefault="00A41144" w:rsidP="0065652B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A41144" w:rsidRPr="004526FF" w:rsidRDefault="00A41144" w:rsidP="0065652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vAlign w:val="center"/>
          </w:tcPr>
          <w:p w:rsidR="00A41144" w:rsidRPr="004526FF" w:rsidRDefault="00A41144" w:rsidP="006565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41144" w:rsidRPr="00435EC9" w:rsidRDefault="00A41144" w:rsidP="00A41144">
      <w:pPr>
        <w:pStyle w:val="Tekstpodstawowy"/>
        <w:rPr>
          <w:rFonts w:ascii="Arial" w:hAnsi="Arial"/>
          <w:i/>
        </w:rPr>
      </w:pPr>
      <w:r w:rsidRPr="004526FF">
        <w:rPr>
          <w:rFonts w:ascii="Arial" w:hAnsi="Arial" w:cs="Arial"/>
        </w:rPr>
        <w:tab/>
      </w:r>
      <w:r w:rsidR="006D3D1B">
        <w:t xml:space="preserve">                                                     </w:t>
      </w:r>
      <w:r w:rsidR="006D3D1B">
        <w:tab/>
      </w:r>
      <w:r w:rsidR="006D3D1B">
        <w:tab/>
      </w:r>
      <w:r w:rsidR="006D3D1B">
        <w:tab/>
      </w:r>
      <w:r w:rsidR="006D3D1B">
        <w:tab/>
      </w:r>
      <w:r w:rsidR="006D3D1B">
        <w:tab/>
      </w:r>
      <w:r w:rsidR="006D3D1B">
        <w:tab/>
      </w:r>
      <w:bookmarkStart w:id="0" w:name="_GoBack"/>
      <w:bookmarkEnd w:id="0"/>
      <w:r w:rsidR="006D3D1B" w:rsidRPr="005E6FA6">
        <w:t xml:space="preserve"> </w:t>
      </w:r>
    </w:p>
    <w:sectPr w:rsidR="00A41144" w:rsidRPr="00435EC9" w:rsidSect="00846D88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81" w:rsidRDefault="003E1681">
      <w:r>
        <w:separator/>
      </w:r>
    </w:p>
  </w:endnote>
  <w:endnote w:type="continuationSeparator" w:id="0">
    <w:p w:rsidR="003E1681" w:rsidRDefault="003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88" w:rsidRDefault="000E5B9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3102FC" wp14:editId="4F4C2EC6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1837D0">
      <w:rPr>
        <w:color w:val="808080"/>
        <w:sz w:val="18"/>
      </w:rPr>
      <w:t>Bank Pekao S.A. O/Zamość - konto nr: 43 1240 2816 1111 0010 0428 7945   NIP 922-26-93-037  Regon  951217536</w:t>
    </w:r>
  </w:p>
  <w:p w:rsidR="00846D88" w:rsidRDefault="001837D0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81" w:rsidRDefault="003E1681">
      <w:r>
        <w:separator/>
      </w:r>
    </w:p>
  </w:footnote>
  <w:footnote w:type="continuationSeparator" w:id="0">
    <w:p w:rsidR="003E1681" w:rsidRDefault="003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65"/>
    <w:rsid w:val="000235BB"/>
    <w:rsid w:val="000756D0"/>
    <w:rsid w:val="000B7F42"/>
    <w:rsid w:val="000E5B99"/>
    <w:rsid w:val="001837D0"/>
    <w:rsid w:val="001F26AF"/>
    <w:rsid w:val="00280E15"/>
    <w:rsid w:val="00327C92"/>
    <w:rsid w:val="00330C5A"/>
    <w:rsid w:val="00331B52"/>
    <w:rsid w:val="00380829"/>
    <w:rsid w:val="003E1681"/>
    <w:rsid w:val="00440720"/>
    <w:rsid w:val="0046707C"/>
    <w:rsid w:val="004974C8"/>
    <w:rsid w:val="004E3CD2"/>
    <w:rsid w:val="00503154"/>
    <w:rsid w:val="00536509"/>
    <w:rsid w:val="005623F5"/>
    <w:rsid w:val="005673FC"/>
    <w:rsid w:val="005E65AA"/>
    <w:rsid w:val="00643B65"/>
    <w:rsid w:val="00691505"/>
    <w:rsid w:val="006C7AF1"/>
    <w:rsid w:val="006D3D1B"/>
    <w:rsid w:val="006E3F9B"/>
    <w:rsid w:val="007910D6"/>
    <w:rsid w:val="007F5050"/>
    <w:rsid w:val="00846D88"/>
    <w:rsid w:val="008508E1"/>
    <w:rsid w:val="00890B6E"/>
    <w:rsid w:val="00A01955"/>
    <w:rsid w:val="00A309C9"/>
    <w:rsid w:val="00A32971"/>
    <w:rsid w:val="00A3612D"/>
    <w:rsid w:val="00A41144"/>
    <w:rsid w:val="00AA0865"/>
    <w:rsid w:val="00AC5F56"/>
    <w:rsid w:val="00BA23A6"/>
    <w:rsid w:val="00C229DF"/>
    <w:rsid w:val="00CB3544"/>
    <w:rsid w:val="00D335B9"/>
    <w:rsid w:val="00E30209"/>
    <w:rsid w:val="00E44752"/>
    <w:rsid w:val="00E47337"/>
    <w:rsid w:val="00EE4D76"/>
    <w:rsid w:val="00F41AA1"/>
    <w:rsid w:val="00F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88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846D88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086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6D88"/>
  </w:style>
  <w:style w:type="character" w:customStyle="1" w:styleId="WW-Absatz-Standardschriftart">
    <w:name w:val="WW-Absatz-Standardschriftart"/>
    <w:rsid w:val="00846D88"/>
  </w:style>
  <w:style w:type="character" w:customStyle="1" w:styleId="Domylnaczcionkaakapitu1">
    <w:name w:val="Domyślna czcionka akapitu1"/>
    <w:rsid w:val="00846D88"/>
  </w:style>
  <w:style w:type="character" w:styleId="Pogrubienie">
    <w:name w:val="Strong"/>
    <w:basedOn w:val="Domylnaczcionkaakapitu1"/>
    <w:qFormat/>
    <w:rsid w:val="00846D88"/>
    <w:rPr>
      <w:b/>
      <w:bCs/>
    </w:rPr>
  </w:style>
  <w:style w:type="character" w:styleId="Hipercze">
    <w:name w:val="Hyperlink"/>
    <w:basedOn w:val="Domylnaczcionkaakapitu1"/>
    <w:rsid w:val="00846D88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846D88"/>
    <w:rPr>
      <w:vertAlign w:val="superscript"/>
    </w:rPr>
  </w:style>
  <w:style w:type="character" w:customStyle="1" w:styleId="thumbup">
    <w:name w:val="thumbup"/>
    <w:basedOn w:val="Domylnaczcionkaakapitu1"/>
    <w:rsid w:val="00846D88"/>
  </w:style>
  <w:style w:type="character" w:customStyle="1" w:styleId="thumbdown">
    <w:name w:val="thumbdown"/>
    <w:basedOn w:val="Domylnaczcionkaakapitu1"/>
    <w:rsid w:val="00846D88"/>
  </w:style>
  <w:style w:type="character" w:customStyle="1" w:styleId="ulogin">
    <w:name w:val="u login"/>
    <w:basedOn w:val="Domylnaczcionkaakapitu1"/>
    <w:rsid w:val="00846D88"/>
  </w:style>
  <w:style w:type="character" w:styleId="Uwydatnienie">
    <w:name w:val="Emphasis"/>
    <w:basedOn w:val="Domylnaczcionkaakapitu1"/>
    <w:qFormat/>
    <w:rsid w:val="00846D88"/>
    <w:rPr>
      <w:i/>
      <w:iCs/>
    </w:rPr>
  </w:style>
  <w:style w:type="character" w:customStyle="1" w:styleId="hps">
    <w:name w:val="hps"/>
    <w:basedOn w:val="Domylnaczcionkaakapitu1"/>
    <w:rsid w:val="00846D88"/>
  </w:style>
  <w:style w:type="character" w:customStyle="1" w:styleId="apple-converted-space">
    <w:name w:val="apple-converted-space"/>
    <w:basedOn w:val="Domylnaczcionkaakapitu1"/>
    <w:rsid w:val="00846D88"/>
  </w:style>
  <w:style w:type="character" w:customStyle="1" w:styleId="gt-ft-text">
    <w:name w:val="gt-ft-text"/>
    <w:basedOn w:val="Domylnaczcionkaakapitu1"/>
    <w:rsid w:val="00846D88"/>
  </w:style>
  <w:style w:type="character" w:styleId="UyteHipercze">
    <w:name w:val="FollowedHyperlink"/>
    <w:basedOn w:val="Domylnaczcionkaakapitu1"/>
    <w:rsid w:val="00846D88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846D88"/>
  </w:style>
  <w:style w:type="paragraph" w:customStyle="1" w:styleId="Nagwek1">
    <w:name w:val="Nagłówek1"/>
    <w:basedOn w:val="Normalny"/>
    <w:next w:val="Tekstpodstawowy"/>
    <w:rsid w:val="00846D8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46D88"/>
    <w:pPr>
      <w:spacing w:after="120"/>
    </w:pPr>
  </w:style>
  <w:style w:type="paragraph" w:styleId="Lista">
    <w:name w:val="List"/>
    <w:basedOn w:val="Tekstpodstawowy"/>
    <w:rsid w:val="00846D88"/>
    <w:rPr>
      <w:rFonts w:cs="Mangal"/>
    </w:rPr>
  </w:style>
  <w:style w:type="paragraph" w:styleId="Legenda">
    <w:name w:val="caption"/>
    <w:basedOn w:val="Normalny"/>
    <w:qFormat/>
    <w:rsid w:val="00846D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6D88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846D88"/>
    <w:rPr>
      <w:b/>
      <w:bCs/>
    </w:rPr>
  </w:style>
  <w:style w:type="paragraph" w:styleId="Stopka">
    <w:name w:val="footer"/>
    <w:basedOn w:val="Normalny"/>
    <w:rsid w:val="00846D8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6D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46D88"/>
  </w:style>
  <w:style w:type="paragraph" w:customStyle="1" w:styleId="flags">
    <w:name w:val="flag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846D88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846D8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846D8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846D8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46D8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AA086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A0865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A4114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88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846D88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086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6D88"/>
  </w:style>
  <w:style w:type="character" w:customStyle="1" w:styleId="WW-Absatz-Standardschriftart">
    <w:name w:val="WW-Absatz-Standardschriftart"/>
    <w:rsid w:val="00846D88"/>
  </w:style>
  <w:style w:type="character" w:customStyle="1" w:styleId="Domylnaczcionkaakapitu1">
    <w:name w:val="Domyślna czcionka akapitu1"/>
    <w:rsid w:val="00846D88"/>
  </w:style>
  <w:style w:type="character" w:styleId="Pogrubienie">
    <w:name w:val="Strong"/>
    <w:basedOn w:val="Domylnaczcionkaakapitu1"/>
    <w:qFormat/>
    <w:rsid w:val="00846D88"/>
    <w:rPr>
      <w:b/>
      <w:bCs/>
    </w:rPr>
  </w:style>
  <w:style w:type="character" w:styleId="Hipercze">
    <w:name w:val="Hyperlink"/>
    <w:basedOn w:val="Domylnaczcionkaakapitu1"/>
    <w:rsid w:val="00846D88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846D88"/>
    <w:rPr>
      <w:vertAlign w:val="superscript"/>
    </w:rPr>
  </w:style>
  <w:style w:type="character" w:customStyle="1" w:styleId="thumbup">
    <w:name w:val="thumbup"/>
    <w:basedOn w:val="Domylnaczcionkaakapitu1"/>
    <w:rsid w:val="00846D88"/>
  </w:style>
  <w:style w:type="character" w:customStyle="1" w:styleId="thumbdown">
    <w:name w:val="thumbdown"/>
    <w:basedOn w:val="Domylnaczcionkaakapitu1"/>
    <w:rsid w:val="00846D88"/>
  </w:style>
  <w:style w:type="character" w:customStyle="1" w:styleId="ulogin">
    <w:name w:val="u login"/>
    <w:basedOn w:val="Domylnaczcionkaakapitu1"/>
    <w:rsid w:val="00846D88"/>
  </w:style>
  <w:style w:type="character" w:styleId="Uwydatnienie">
    <w:name w:val="Emphasis"/>
    <w:basedOn w:val="Domylnaczcionkaakapitu1"/>
    <w:qFormat/>
    <w:rsid w:val="00846D88"/>
    <w:rPr>
      <w:i/>
      <w:iCs/>
    </w:rPr>
  </w:style>
  <w:style w:type="character" w:customStyle="1" w:styleId="hps">
    <w:name w:val="hps"/>
    <w:basedOn w:val="Domylnaczcionkaakapitu1"/>
    <w:rsid w:val="00846D88"/>
  </w:style>
  <w:style w:type="character" w:customStyle="1" w:styleId="apple-converted-space">
    <w:name w:val="apple-converted-space"/>
    <w:basedOn w:val="Domylnaczcionkaakapitu1"/>
    <w:rsid w:val="00846D88"/>
  </w:style>
  <w:style w:type="character" w:customStyle="1" w:styleId="gt-ft-text">
    <w:name w:val="gt-ft-text"/>
    <w:basedOn w:val="Domylnaczcionkaakapitu1"/>
    <w:rsid w:val="00846D88"/>
  </w:style>
  <w:style w:type="character" w:styleId="UyteHipercze">
    <w:name w:val="FollowedHyperlink"/>
    <w:basedOn w:val="Domylnaczcionkaakapitu1"/>
    <w:rsid w:val="00846D88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846D88"/>
  </w:style>
  <w:style w:type="paragraph" w:customStyle="1" w:styleId="Nagwek1">
    <w:name w:val="Nagłówek1"/>
    <w:basedOn w:val="Normalny"/>
    <w:next w:val="Tekstpodstawowy"/>
    <w:rsid w:val="00846D8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46D88"/>
    <w:pPr>
      <w:spacing w:after="120"/>
    </w:pPr>
  </w:style>
  <w:style w:type="paragraph" w:styleId="Lista">
    <w:name w:val="List"/>
    <w:basedOn w:val="Tekstpodstawowy"/>
    <w:rsid w:val="00846D88"/>
    <w:rPr>
      <w:rFonts w:cs="Mangal"/>
    </w:rPr>
  </w:style>
  <w:style w:type="paragraph" w:styleId="Legenda">
    <w:name w:val="caption"/>
    <w:basedOn w:val="Normalny"/>
    <w:qFormat/>
    <w:rsid w:val="00846D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6D88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846D88"/>
    <w:rPr>
      <w:b/>
      <w:bCs/>
    </w:rPr>
  </w:style>
  <w:style w:type="paragraph" w:styleId="Stopka">
    <w:name w:val="footer"/>
    <w:basedOn w:val="Normalny"/>
    <w:rsid w:val="00846D8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6D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46D88"/>
  </w:style>
  <w:style w:type="paragraph" w:customStyle="1" w:styleId="flags">
    <w:name w:val="flag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846D88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846D8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846D8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846D8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46D8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AA086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A0865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A4114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2014-04-30T08:43:00Z</cp:lastPrinted>
  <dcterms:created xsi:type="dcterms:W3CDTF">2017-05-05T09:58:00Z</dcterms:created>
  <dcterms:modified xsi:type="dcterms:W3CDTF">2017-05-05T09:58:00Z</dcterms:modified>
</cp:coreProperties>
</file>