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703396">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703396"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Pr>
          <w:rFonts w:ascii="Arial" w:hAnsi="Arial" w:cs="Arial"/>
          <w:b w:val="0"/>
          <w:sz w:val="22"/>
          <w:szCs w:val="22"/>
        </w:rPr>
        <w:t>8</w:t>
      </w:r>
      <w:r w:rsidR="006B04FA">
        <w:rPr>
          <w:rFonts w:ascii="Arial" w:hAnsi="Arial" w:cs="Arial"/>
          <w:b w:val="0"/>
          <w:sz w:val="22"/>
          <w:szCs w:val="22"/>
        </w:rPr>
        <w:t>-</w:t>
      </w:r>
      <w:r w:rsidR="00155D25">
        <w:rPr>
          <w:rFonts w:ascii="Arial" w:hAnsi="Arial" w:cs="Arial"/>
          <w:b w:val="0"/>
          <w:sz w:val="22"/>
          <w:szCs w:val="22"/>
        </w:rPr>
        <w:t>0</w:t>
      </w:r>
      <w:r w:rsidR="00514D12">
        <w:rPr>
          <w:rFonts w:ascii="Arial" w:hAnsi="Arial" w:cs="Arial"/>
          <w:b w:val="0"/>
          <w:sz w:val="22"/>
          <w:szCs w:val="22"/>
        </w:rPr>
        <w:t>4</w:t>
      </w:r>
      <w:r w:rsidR="00605C7F" w:rsidRPr="00605C7F">
        <w:rPr>
          <w:rFonts w:ascii="Arial" w:hAnsi="Arial" w:cs="Arial"/>
          <w:b w:val="0"/>
          <w:sz w:val="22"/>
          <w:szCs w:val="22"/>
        </w:rPr>
        <w:t>-</w:t>
      </w:r>
      <w:r w:rsidR="00F64BCE">
        <w:rPr>
          <w:rFonts w:ascii="Arial" w:hAnsi="Arial" w:cs="Arial"/>
          <w:b w:val="0"/>
          <w:sz w:val="22"/>
          <w:szCs w:val="22"/>
        </w:rPr>
        <w:t>1</w:t>
      </w:r>
      <w:r w:rsidR="00340FD7">
        <w:rPr>
          <w:rFonts w:ascii="Arial" w:hAnsi="Arial" w:cs="Arial"/>
          <w:b w:val="0"/>
          <w:sz w:val="22"/>
          <w:szCs w:val="22"/>
        </w:rPr>
        <w:t>2</w:t>
      </w:r>
    </w:p>
    <w:p w:rsidR="008726FB" w:rsidRPr="004F59C9" w:rsidRDefault="006B04FA" w:rsidP="00C2706C">
      <w:pPr>
        <w:tabs>
          <w:tab w:val="left" w:pos="6285"/>
        </w:tabs>
        <w:rPr>
          <w:rFonts w:ascii="Arial" w:hAnsi="Arial" w:cs="Arial"/>
          <w:sz w:val="22"/>
          <w:szCs w:val="22"/>
        </w:rPr>
      </w:pPr>
      <w:r>
        <w:tab/>
      </w:r>
    </w:p>
    <w:p w:rsidR="00C2706C" w:rsidRDefault="00C2706C" w:rsidP="008726FB">
      <w:pPr>
        <w:rPr>
          <w:rFonts w:ascii="Arial" w:hAnsi="Arial" w:cs="Arial"/>
          <w:sz w:val="22"/>
          <w:szCs w:val="22"/>
        </w:rPr>
      </w:pPr>
    </w:p>
    <w:p w:rsidR="00C2706C" w:rsidRDefault="00C2706C" w:rsidP="00C2706C">
      <w:pPr>
        <w:ind w:left="2832" w:firstLine="708"/>
        <w:rPr>
          <w:rFonts w:ascii="Verdana" w:hAnsi="Verdana"/>
          <w:b/>
          <w:bCs/>
          <w:sz w:val="22"/>
          <w:szCs w:val="22"/>
        </w:rPr>
      </w:pPr>
      <w:r>
        <w:rPr>
          <w:rFonts w:ascii="Verdana" w:hAnsi="Verdana"/>
          <w:b/>
          <w:bCs/>
          <w:sz w:val="22"/>
          <w:szCs w:val="22"/>
        </w:rPr>
        <w:t>Wszyscy Zainteresowani Wykonawcy</w:t>
      </w:r>
    </w:p>
    <w:p w:rsidR="00C2706C" w:rsidRDefault="00C2706C" w:rsidP="008726FB">
      <w:pPr>
        <w:rPr>
          <w:rFonts w:ascii="Arial" w:hAnsi="Arial" w:cs="Arial"/>
          <w:sz w:val="22"/>
          <w:szCs w:val="22"/>
        </w:rPr>
      </w:pPr>
    </w:p>
    <w:p w:rsidR="00C2706C" w:rsidRDefault="00C2706C" w:rsidP="008726FB">
      <w:pPr>
        <w:rPr>
          <w:rFonts w:ascii="Arial" w:hAnsi="Arial" w:cs="Arial"/>
          <w:sz w:val="22"/>
          <w:szCs w:val="22"/>
        </w:rPr>
      </w:pPr>
    </w:p>
    <w:p w:rsidR="00C2706C" w:rsidRDefault="00C2706C" w:rsidP="008726FB">
      <w:pPr>
        <w:rPr>
          <w:rFonts w:ascii="Arial" w:hAnsi="Arial" w:cs="Arial"/>
          <w:sz w:val="22"/>
          <w:szCs w:val="22"/>
        </w:rPr>
      </w:pPr>
    </w:p>
    <w:p w:rsidR="008726FB" w:rsidRDefault="008726FB" w:rsidP="008726FB">
      <w:r w:rsidRPr="007D1A81">
        <w:rPr>
          <w:rFonts w:ascii="Arial" w:hAnsi="Arial" w:cs="Arial"/>
          <w:sz w:val="22"/>
          <w:szCs w:val="22"/>
        </w:rPr>
        <w:tab/>
      </w:r>
    </w:p>
    <w:p w:rsidR="00F2767E" w:rsidRPr="00F61C7B" w:rsidRDefault="00F2767E" w:rsidP="00F2767E">
      <w:pPr>
        <w:tabs>
          <w:tab w:val="left" w:pos="4253"/>
        </w:tabs>
        <w:rPr>
          <w:rFonts w:ascii="Arial" w:hAnsi="Arial" w:cs="Arial"/>
          <w:b/>
          <w:color w:val="000000"/>
          <w:sz w:val="22"/>
          <w:szCs w:val="22"/>
          <w:u w:val="single"/>
        </w:rPr>
      </w:pPr>
      <w:r w:rsidRPr="00F61C7B">
        <w:rPr>
          <w:rFonts w:ascii="Arial" w:hAnsi="Arial" w:cs="Arial"/>
          <w:b/>
          <w:color w:val="000000"/>
          <w:sz w:val="22"/>
          <w:szCs w:val="22"/>
          <w:u w:val="single"/>
        </w:rPr>
        <w:t xml:space="preserve">Dotyczy: Przetargu nieograniczonego na dostawę </w:t>
      </w:r>
      <w:r w:rsidR="00701BD2" w:rsidRPr="00F61C7B">
        <w:rPr>
          <w:rFonts w:ascii="Arial" w:eastAsia="Calibri" w:hAnsi="Arial" w:cs="Arial"/>
          <w:b/>
          <w:sz w:val="22"/>
          <w:szCs w:val="22"/>
          <w:u w:val="single"/>
          <w:lang w:eastAsia="en-US"/>
        </w:rPr>
        <w:t xml:space="preserve"> ambulansu medycznego w formie leasingu</w:t>
      </w:r>
      <w:r w:rsidR="00CC0F6C" w:rsidRPr="00F61C7B">
        <w:rPr>
          <w:rFonts w:ascii="Arial" w:eastAsia="Calibri" w:hAnsi="Arial" w:cs="Arial"/>
          <w:b/>
          <w:sz w:val="22"/>
          <w:szCs w:val="22"/>
          <w:u w:val="single"/>
          <w:lang w:eastAsia="en-US"/>
        </w:rPr>
        <w:t xml:space="preserve"> operacyjnego</w:t>
      </w:r>
      <w:r w:rsidR="002B0203" w:rsidRPr="00F61C7B">
        <w:rPr>
          <w:rFonts w:ascii="Arial" w:hAnsi="Arial" w:cs="Arial"/>
          <w:b/>
          <w:color w:val="000000"/>
          <w:sz w:val="22"/>
          <w:szCs w:val="22"/>
          <w:u w:val="single"/>
        </w:rPr>
        <w:t>, nr sprawy</w:t>
      </w:r>
      <w:r w:rsidR="00F64BCE" w:rsidRPr="00F61C7B">
        <w:rPr>
          <w:rFonts w:ascii="Arial" w:hAnsi="Arial" w:cs="Arial"/>
          <w:b/>
          <w:color w:val="000000"/>
          <w:sz w:val="22"/>
          <w:szCs w:val="22"/>
          <w:u w:val="single"/>
        </w:rPr>
        <w:t xml:space="preserve"> 3</w:t>
      </w:r>
      <w:r w:rsidRPr="00F61C7B">
        <w:rPr>
          <w:rFonts w:ascii="Arial" w:hAnsi="Arial" w:cs="Arial"/>
          <w:b/>
          <w:color w:val="000000"/>
          <w:sz w:val="22"/>
          <w:szCs w:val="22"/>
          <w:u w:val="single"/>
        </w:rPr>
        <w:t>/PN/1</w:t>
      </w:r>
      <w:r w:rsidR="00703396" w:rsidRPr="00F61C7B">
        <w:rPr>
          <w:rFonts w:ascii="Arial" w:hAnsi="Arial" w:cs="Arial"/>
          <w:b/>
          <w:color w:val="000000"/>
          <w:sz w:val="22"/>
          <w:szCs w:val="22"/>
          <w:u w:val="single"/>
        </w:rPr>
        <w:t>8</w:t>
      </w:r>
      <w:r w:rsidRPr="00F61C7B">
        <w:rPr>
          <w:rFonts w:ascii="Arial" w:hAnsi="Arial" w:cs="Arial"/>
          <w:b/>
          <w:color w:val="000000"/>
          <w:sz w:val="22"/>
          <w:szCs w:val="22"/>
          <w:u w:val="single"/>
        </w:rPr>
        <w:t>.</w:t>
      </w:r>
    </w:p>
    <w:p w:rsidR="00F2767E" w:rsidRDefault="00F2767E" w:rsidP="00F2767E">
      <w:pPr>
        <w:tabs>
          <w:tab w:val="left" w:pos="4253"/>
        </w:tabs>
        <w:rPr>
          <w:b/>
          <w:color w:val="000000"/>
          <w:sz w:val="24"/>
          <w:szCs w:val="24"/>
          <w:u w:val="single"/>
        </w:rPr>
      </w:pPr>
    </w:p>
    <w:p w:rsidR="00F2767E" w:rsidRPr="00E5400D" w:rsidRDefault="00F2767E" w:rsidP="00F2767E">
      <w:pPr>
        <w:pStyle w:val="Nagwek4"/>
        <w:jc w:val="center"/>
        <w:rPr>
          <w:rFonts w:ascii="Arial" w:hAnsi="Arial"/>
          <w:sz w:val="26"/>
          <w:szCs w:val="26"/>
        </w:rPr>
      </w:pPr>
      <w:r>
        <w:t>WYJAŚNIENIA ZWIĄZANE Z TREŚCIĄ SIWZ</w:t>
      </w:r>
    </w:p>
    <w:p w:rsidR="008B2B20" w:rsidRPr="00E41616" w:rsidRDefault="008B2B20" w:rsidP="008B2B20">
      <w:pPr>
        <w:pStyle w:val="NormalnyWeb"/>
        <w:spacing w:after="0"/>
        <w:rPr>
          <w:rFonts w:asciiTheme="minorHAnsi" w:hAnsiTheme="minorHAnsi" w:cstheme="minorHAnsi"/>
          <w:sz w:val="22"/>
          <w:szCs w:val="22"/>
        </w:rPr>
      </w:pPr>
      <w:r w:rsidRPr="00E41616">
        <w:rPr>
          <w:rFonts w:asciiTheme="minorHAnsi" w:hAnsiTheme="minorHAnsi" w:cstheme="minorHAnsi"/>
          <w:sz w:val="22"/>
          <w:szCs w:val="22"/>
        </w:rPr>
        <w:t xml:space="preserve">Działając zgodnie z art. 38 ust. </w:t>
      </w:r>
      <w:r w:rsidR="00C2706C">
        <w:rPr>
          <w:rFonts w:asciiTheme="minorHAnsi" w:hAnsiTheme="minorHAnsi" w:cstheme="minorHAnsi"/>
          <w:sz w:val="22"/>
          <w:szCs w:val="22"/>
        </w:rPr>
        <w:t>2</w:t>
      </w:r>
      <w:r w:rsidRPr="00E41616">
        <w:rPr>
          <w:rFonts w:asciiTheme="minorHAnsi" w:hAnsiTheme="minorHAnsi" w:cstheme="minorHAnsi"/>
          <w:sz w:val="22"/>
          <w:szCs w:val="22"/>
        </w:rPr>
        <w:t xml:space="preserve"> ustawy Prawo zamówień publicznych (</w:t>
      </w:r>
      <w:r w:rsidRPr="00C237FB">
        <w:rPr>
          <w:rFonts w:ascii="Arial" w:hAnsi="Arial" w:cs="Arial"/>
          <w:bCs/>
          <w:sz w:val="20"/>
          <w:szCs w:val="20"/>
        </w:rPr>
        <w:t>tekst jednolity: Dz. U. z 2017r.,  poz. 1579</w:t>
      </w:r>
      <w:r>
        <w:t>)</w:t>
      </w:r>
      <w:r w:rsidRPr="00E41616">
        <w:rPr>
          <w:rFonts w:asciiTheme="minorHAnsi" w:hAnsiTheme="minorHAnsi" w:cstheme="minorHAnsi"/>
          <w:sz w:val="22"/>
          <w:szCs w:val="22"/>
        </w:rPr>
        <w:t>, w związku z pytaniami  dotyczącymi treści Specyfikacji Istotnych Warunków Zamówienia – Zamawiający przesyła treść pytań nadesłanych do w/w postępowania wraz z odpowiedziami.</w:t>
      </w:r>
    </w:p>
    <w:p w:rsidR="008B2B20" w:rsidRDefault="008B2B20" w:rsidP="00AD2A0C">
      <w:pPr>
        <w:suppressAutoHyphens w:val="0"/>
        <w:rPr>
          <w:rFonts w:ascii="Arial" w:hAnsi="Arial" w:cs="Arial"/>
          <w:b/>
          <w:sz w:val="22"/>
          <w:szCs w:val="22"/>
          <w:lang w:eastAsia="pl-PL"/>
        </w:rPr>
      </w:pPr>
    </w:p>
    <w:p w:rsidR="00107F9B" w:rsidRPr="00B00DDC" w:rsidRDefault="00107F9B" w:rsidP="00AD2A0C">
      <w:pPr>
        <w:suppressAutoHyphens w:val="0"/>
        <w:rPr>
          <w:rFonts w:asciiTheme="minorHAnsi" w:hAnsiTheme="minorHAnsi" w:cstheme="minorHAnsi"/>
          <w:b/>
          <w:sz w:val="22"/>
          <w:szCs w:val="22"/>
          <w:lang w:eastAsia="pl-PL"/>
        </w:rPr>
      </w:pPr>
      <w:r w:rsidRPr="00B00DDC">
        <w:rPr>
          <w:rFonts w:asciiTheme="minorHAnsi" w:hAnsiTheme="minorHAnsi" w:cstheme="minorHAnsi"/>
          <w:b/>
          <w:sz w:val="22"/>
          <w:szCs w:val="22"/>
          <w:lang w:eastAsia="pl-PL"/>
        </w:rPr>
        <w:t>Pytanie nr 1</w:t>
      </w:r>
    </w:p>
    <w:p w:rsidR="00340FD7" w:rsidRPr="00B00DDC" w:rsidRDefault="00340FD7" w:rsidP="00340FD7">
      <w:pPr>
        <w:suppressAutoHyphens w:val="0"/>
        <w:jc w:val="both"/>
        <w:rPr>
          <w:rFonts w:asciiTheme="minorHAnsi" w:eastAsia="Calibri" w:hAnsiTheme="minorHAnsi" w:cstheme="minorHAnsi"/>
          <w:sz w:val="22"/>
          <w:szCs w:val="22"/>
          <w:highlight w:val="yellow"/>
          <w:lang w:eastAsia="en-US"/>
        </w:rPr>
      </w:pPr>
      <w:r w:rsidRPr="00B00DDC">
        <w:rPr>
          <w:rFonts w:asciiTheme="minorHAnsi" w:eastAsia="Calibri" w:hAnsiTheme="minorHAnsi" w:cstheme="minorHAnsi"/>
          <w:sz w:val="22"/>
          <w:szCs w:val="22"/>
          <w:lang w:eastAsia="en-US"/>
        </w:rPr>
        <w:t xml:space="preserve">Zgodnie z obowiązującymi przepisami w leasingu operacyjnym dotyczącymi wyliczenia hipotetycznej wartości po upływie podstawowego okresu umowy leasingu, finansującemu przysługuje prawo sprzedaży środka trwałego korzystającemu po cenie niższej od rynkowej. Cena ta nie może być jednak niższa od tak zwanej hipotetycznej wartości netto środka trwałego, jeśli sytuacja taka miałaby miejsce, firma leasingowa musiałaby określić swój przychód z tytułu sprzedaży w wysokości wartości rynkowej środka trwałego. Uwzględniając obowiązującą 14% stawkę amortyzacji na ambulans, jako pojazd specjalny, określenie wartości wykupu ambulansu w leasingu operacyjnym po 36 miesiącach na poziomie do 1% nie jest możliwa do osiągnięcia, gdyż wartość wykupu powinna wynosić maks. do 20%. Z związku z powyższym, prosimy Zamawiającego o zmianę wartości wykupu ambulansu w wysokości nie większej niż 20%. </w:t>
      </w:r>
    </w:p>
    <w:p w:rsidR="00C2706C" w:rsidRDefault="00C2706C" w:rsidP="00A71E16">
      <w:pPr>
        <w:autoSpaceDN w:val="0"/>
        <w:jc w:val="both"/>
        <w:textAlignment w:val="baseline"/>
        <w:rPr>
          <w:rFonts w:asciiTheme="minorHAnsi" w:eastAsia="Calibri" w:hAnsiTheme="minorHAnsi" w:cstheme="minorHAnsi"/>
          <w:b/>
          <w:sz w:val="22"/>
          <w:szCs w:val="22"/>
          <w:lang w:eastAsia="en-US"/>
        </w:rPr>
      </w:pPr>
    </w:p>
    <w:p w:rsidR="00C2706C" w:rsidRDefault="00C2706C" w:rsidP="00A71E16">
      <w:pPr>
        <w:autoSpaceDN w:val="0"/>
        <w:jc w:val="both"/>
        <w:textAlignment w:val="baseline"/>
        <w:rPr>
          <w:rFonts w:asciiTheme="minorHAnsi" w:eastAsia="Calibri" w:hAnsiTheme="minorHAnsi" w:cstheme="minorHAnsi"/>
          <w:b/>
          <w:sz w:val="22"/>
          <w:szCs w:val="22"/>
          <w:lang w:eastAsia="en-US"/>
        </w:rPr>
      </w:pPr>
    </w:p>
    <w:p w:rsidR="00A71E16" w:rsidRPr="00B00DDC" w:rsidRDefault="00AD2A0C" w:rsidP="00A71E16">
      <w:pPr>
        <w:autoSpaceDN w:val="0"/>
        <w:jc w:val="both"/>
        <w:textAlignment w:val="baseline"/>
        <w:rPr>
          <w:rFonts w:asciiTheme="minorHAnsi" w:hAnsiTheme="minorHAnsi" w:cstheme="minorHAnsi"/>
          <w:b/>
          <w:sz w:val="22"/>
          <w:szCs w:val="22"/>
          <w:lang w:eastAsia="pl-PL"/>
        </w:rPr>
      </w:pPr>
      <w:bookmarkStart w:id="0" w:name="_GoBack"/>
      <w:bookmarkEnd w:id="0"/>
      <w:r w:rsidRPr="00B00DDC">
        <w:rPr>
          <w:rFonts w:asciiTheme="minorHAnsi" w:eastAsia="Calibri" w:hAnsiTheme="minorHAnsi" w:cstheme="minorHAnsi"/>
          <w:b/>
          <w:sz w:val="22"/>
          <w:szCs w:val="22"/>
          <w:lang w:eastAsia="en-US"/>
        </w:rPr>
        <w:t xml:space="preserve">Odpowiedź: </w:t>
      </w:r>
      <w:r w:rsidR="00A71E16" w:rsidRPr="00B00DDC">
        <w:rPr>
          <w:rFonts w:asciiTheme="minorHAnsi" w:hAnsiTheme="minorHAnsi" w:cstheme="minorHAnsi"/>
          <w:b/>
          <w:sz w:val="22"/>
          <w:szCs w:val="22"/>
          <w:lang w:eastAsia="pl-PL"/>
        </w:rPr>
        <w:t xml:space="preserve">Zamawiający informuje, że wartość wykupu ambulansu w leasingu operacyjnym po 36 miesiącach wynosić będzie nie więcej niż </w:t>
      </w:r>
      <w:r w:rsidR="00B00DDC" w:rsidRPr="00B00DDC">
        <w:rPr>
          <w:rFonts w:asciiTheme="minorHAnsi" w:hAnsiTheme="minorHAnsi" w:cstheme="minorHAnsi"/>
          <w:b/>
          <w:sz w:val="22"/>
          <w:szCs w:val="22"/>
          <w:lang w:eastAsia="pl-PL"/>
        </w:rPr>
        <w:t>20%, pod warunkiem że wartość rezydualna (końcowa) wykupu będzie liczona jako różnica pomiędzy wartością początkową przedmiotu leasingu, a sumą dokonanych odpisów amortyzacyjnych od tego przedmiotu.</w:t>
      </w:r>
    </w:p>
    <w:p w:rsidR="008726FB" w:rsidRPr="00194775" w:rsidRDefault="008726FB" w:rsidP="00F918A9">
      <w:pPr>
        <w:suppressAutoHyphens w:val="0"/>
        <w:spacing w:after="200" w:line="276" w:lineRule="auto"/>
        <w:contextualSpacing/>
        <w:jc w:val="both"/>
        <w:rPr>
          <w:rFonts w:ascii="Arial" w:hAnsi="Arial" w:cs="Arial"/>
        </w:rPr>
      </w:pP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rsidRPr="004413EA">
        <w:rPr>
          <w:rFonts w:asciiTheme="minorHAnsi" w:hAnsiTheme="minorHAnsi" w:cstheme="minorHAnsi"/>
          <w:sz w:val="22"/>
          <w:szCs w:val="22"/>
        </w:rPr>
        <w:tab/>
      </w:r>
      <w:r>
        <w:tab/>
      </w:r>
      <w:r>
        <w:tab/>
      </w:r>
      <w:r>
        <w:tab/>
      </w:r>
      <w:r>
        <w:tab/>
      </w:r>
      <w:r w:rsidR="00F918A9">
        <w:tab/>
      </w:r>
      <w:r w:rsidR="00F918A9">
        <w:tab/>
      </w:r>
      <w:r w:rsidR="00F918A9">
        <w:tab/>
      </w:r>
      <w:r w:rsidR="00F918A9">
        <w:tab/>
      </w:r>
      <w:r w:rsidR="00F918A9">
        <w:tab/>
      </w:r>
      <w:r w:rsidR="00F918A9">
        <w:tab/>
      </w:r>
      <w:r w:rsidR="00F918A9">
        <w:tab/>
      </w:r>
      <w:r w:rsidR="003D1740">
        <w:tab/>
      </w:r>
      <w:r w:rsidR="003D1740">
        <w:tab/>
      </w:r>
      <w:r w:rsidR="003D1740">
        <w:tab/>
      </w:r>
      <w:r w:rsidR="003D1740">
        <w:tab/>
      </w:r>
      <w:r w:rsidR="003D1740">
        <w:tab/>
      </w:r>
      <w:r w:rsidR="003D1740">
        <w:tab/>
      </w:r>
      <w:r>
        <w:tab/>
      </w:r>
      <w:r>
        <w:tab/>
      </w:r>
      <w:r>
        <w:tab/>
      </w:r>
      <w:r>
        <w:tab/>
      </w:r>
      <w:r>
        <w:tab/>
      </w:r>
      <w:r>
        <w:tab/>
      </w:r>
      <w:r>
        <w:tab/>
      </w:r>
      <w:r>
        <w:tab/>
      </w:r>
      <w:r>
        <w:tab/>
      </w:r>
      <w:r>
        <w:tab/>
      </w:r>
      <w:r>
        <w:tab/>
      </w:r>
      <w:r>
        <w:tab/>
      </w:r>
      <w:r>
        <w:tab/>
      </w:r>
    </w:p>
    <w:sectPr w:rsidR="008726FB" w:rsidRPr="00194775"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0E" w:rsidRDefault="0050450E">
      <w:r>
        <w:separator/>
      </w:r>
    </w:p>
  </w:endnote>
  <w:endnote w:type="continuationSeparator" w:id="0">
    <w:p w:rsidR="0050450E" w:rsidRDefault="0050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703396">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0E" w:rsidRDefault="0050450E">
      <w:r>
        <w:separator/>
      </w:r>
    </w:p>
  </w:footnote>
  <w:footnote w:type="continuationSeparator" w:id="0">
    <w:p w:rsidR="0050450E" w:rsidRDefault="0050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740D5"/>
    <w:multiLevelType w:val="hybridMultilevel"/>
    <w:tmpl w:val="7A7C4EEC"/>
    <w:lvl w:ilvl="0" w:tplc="BA9CA4BE">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4">
    <w:nsid w:val="1BBF173B"/>
    <w:multiLevelType w:val="hybridMultilevel"/>
    <w:tmpl w:val="E162E8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632498"/>
    <w:multiLevelType w:val="hybridMultilevel"/>
    <w:tmpl w:val="494E9C48"/>
    <w:lvl w:ilvl="0" w:tplc="0415000F">
      <w:start w:val="1"/>
      <w:numFmt w:val="decimal"/>
      <w:lvlText w:val="%1."/>
      <w:lvlJc w:val="left"/>
      <w:pPr>
        <w:ind w:left="360"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4CA7715"/>
    <w:multiLevelType w:val="hybridMultilevel"/>
    <w:tmpl w:val="4E02F8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4A321CDA"/>
    <w:multiLevelType w:val="hybridMultilevel"/>
    <w:tmpl w:val="18361184"/>
    <w:lvl w:ilvl="0" w:tplc="0415000F">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5F96EDB"/>
    <w:multiLevelType w:val="hybridMultilevel"/>
    <w:tmpl w:val="35044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C1B5E4A"/>
    <w:multiLevelType w:val="hybridMultilevel"/>
    <w:tmpl w:val="40A69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3"/>
  </w:num>
  <w:num w:numId="5">
    <w:abstractNumId w:val="10"/>
  </w:num>
  <w:num w:numId="6">
    <w:abstractNumId w:val="6"/>
  </w:num>
  <w:num w:numId="7">
    <w:abstractNumId w:val="2"/>
  </w:num>
  <w:num w:numId="8">
    <w:abstractNumId w:val="4"/>
  </w:num>
  <w:num w:numId="9">
    <w:abstractNumId w:val="9"/>
  </w:num>
  <w:num w:numId="10">
    <w:abstractNumId w:val="7"/>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60864"/>
    <w:rsid w:val="0009707A"/>
    <w:rsid w:val="000A21BE"/>
    <w:rsid w:val="000A4768"/>
    <w:rsid w:val="000C058B"/>
    <w:rsid w:val="000C7066"/>
    <w:rsid w:val="000E5DAA"/>
    <w:rsid w:val="0010418A"/>
    <w:rsid w:val="00107F9B"/>
    <w:rsid w:val="00155D25"/>
    <w:rsid w:val="0016039E"/>
    <w:rsid w:val="00167709"/>
    <w:rsid w:val="00174013"/>
    <w:rsid w:val="00175D03"/>
    <w:rsid w:val="00194775"/>
    <w:rsid w:val="001C118C"/>
    <w:rsid w:val="001C5A7A"/>
    <w:rsid w:val="001E64BB"/>
    <w:rsid w:val="001E7A61"/>
    <w:rsid w:val="001F140C"/>
    <w:rsid w:val="0022505A"/>
    <w:rsid w:val="00237879"/>
    <w:rsid w:val="00261F52"/>
    <w:rsid w:val="00263A99"/>
    <w:rsid w:val="002650CE"/>
    <w:rsid w:val="002660D2"/>
    <w:rsid w:val="00276844"/>
    <w:rsid w:val="00280362"/>
    <w:rsid w:val="00285825"/>
    <w:rsid w:val="002A3E53"/>
    <w:rsid w:val="002A6609"/>
    <w:rsid w:val="002B0203"/>
    <w:rsid w:val="00327D0B"/>
    <w:rsid w:val="00330F82"/>
    <w:rsid w:val="00340FD7"/>
    <w:rsid w:val="003623E7"/>
    <w:rsid w:val="00371890"/>
    <w:rsid w:val="00383502"/>
    <w:rsid w:val="003A3694"/>
    <w:rsid w:val="003D1740"/>
    <w:rsid w:val="003E7230"/>
    <w:rsid w:val="00435EC9"/>
    <w:rsid w:val="004413EA"/>
    <w:rsid w:val="004638BB"/>
    <w:rsid w:val="00473CA8"/>
    <w:rsid w:val="00476DBF"/>
    <w:rsid w:val="0048115D"/>
    <w:rsid w:val="00490317"/>
    <w:rsid w:val="004928EB"/>
    <w:rsid w:val="00495302"/>
    <w:rsid w:val="004F6482"/>
    <w:rsid w:val="0050088A"/>
    <w:rsid w:val="0050450E"/>
    <w:rsid w:val="00511BA5"/>
    <w:rsid w:val="00514D12"/>
    <w:rsid w:val="00521C86"/>
    <w:rsid w:val="00535332"/>
    <w:rsid w:val="00535A5B"/>
    <w:rsid w:val="0054160D"/>
    <w:rsid w:val="00542A46"/>
    <w:rsid w:val="0057628C"/>
    <w:rsid w:val="005835A8"/>
    <w:rsid w:val="005926CE"/>
    <w:rsid w:val="005C0B17"/>
    <w:rsid w:val="005D1427"/>
    <w:rsid w:val="00605C7F"/>
    <w:rsid w:val="006101CE"/>
    <w:rsid w:val="00623E24"/>
    <w:rsid w:val="0063185E"/>
    <w:rsid w:val="00635DD6"/>
    <w:rsid w:val="006450AC"/>
    <w:rsid w:val="00647106"/>
    <w:rsid w:val="00655D5D"/>
    <w:rsid w:val="006B04FA"/>
    <w:rsid w:val="006B1FFA"/>
    <w:rsid w:val="006B34A2"/>
    <w:rsid w:val="006C04F8"/>
    <w:rsid w:val="00701BD2"/>
    <w:rsid w:val="0070274C"/>
    <w:rsid w:val="00703396"/>
    <w:rsid w:val="007849CA"/>
    <w:rsid w:val="007950ED"/>
    <w:rsid w:val="007D3A3E"/>
    <w:rsid w:val="007F3A7B"/>
    <w:rsid w:val="00807531"/>
    <w:rsid w:val="008319CD"/>
    <w:rsid w:val="00834C36"/>
    <w:rsid w:val="00842071"/>
    <w:rsid w:val="00844531"/>
    <w:rsid w:val="00853782"/>
    <w:rsid w:val="008726FB"/>
    <w:rsid w:val="00882C8F"/>
    <w:rsid w:val="008923D4"/>
    <w:rsid w:val="00894966"/>
    <w:rsid w:val="0089565B"/>
    <w:rsid w:val="008A1B32"/>
    <w:rsid w:val="008A28E4"/>
    <w:rsid w:val="008A7611"/>
    <w:rsid w:val="008B2B20"/>
    <w:rsid w:val="008B6D1B"/>
    <w:rsid w:val="008F4007"/>
    <w:rsid w:val="00913606"/>
    <w:rsid w:val="009420C1"/>
    <w:rsid w:val="00953250"/>
    <w:rsid w:val="00964739"/>
    <w:rsid w:val="00987256"/>
    <w:rsid w:val="009977BE"/>
    <w:rsid w:val="009A4812"/>
    <w:rsid w:val="009B7EA6"/>
    <w:rsid w:val="009C1DC8"/>
    <w:rsid w:val="009E67EC"/>
    <w:rsid w:val="009F3841"/>
    <w:rsid w:val="00A05963"/>
    <w:rsid w:val="00A10C80"/>
    <w:rsid w:val="00A208C1"/>
    <w:rsid w:val="00A559BE"/>
    <w:rsid w:val="00A71E16"/>
    <w:rsid w:val="00A84F44"/>
    <w:rsid w:val="00A8780E"/>
    <w:rsid w:val="00A9185A"/>
    <w:rsid w:val="00AA0112"/>
    <w:rsid w:val="00AB1BE4"/>
    <w:rsid w:val="00AB4EE4"/>
    <w:rsid w:val="00AC2615"/>
    <w:rsid w:val="00AD2A0C"/>
    <w:rsid w:val="00AD2EF6"/>
    <w:rsid w:val="00B00DDC"/>
    <w:rsid w:val="00B07585"/>
    <w:rsid w:val="00B14495"/>
    <w:rsid w:val="00B1769F"/>
    <w:rsid w:val="00B2659C"/>
    <w:rsid w:val="00B507F0"/>
    <w:rsid w:val="00BC32AF"/>
    <w:rsid w:val="00BD6CAD"/>
    <w:rsid w:val="00BD72D0"/>
    <w:rsid w:val="00BE3314"/>
    <w:rsid w:val="00BE5EC1"/>
    <w:rsid w:val="00BE712B"/>
    <w:rsid w:val="00C25F53"/>
    <w:rsid w:val="00C2706C"/>
    <w:rsid w:val="00C31D74"/>
    <w:rsid w:val="00C90201"/>
    <w:rsid w:val="00C94E56"/>
    <w:rsid w:val="00CA6C8A"/>
    <w:rsid w:val="00CB7E8F"/>
    <w:rsid w:val="00CC0F6C"/>
    <w:rsid w:val="00CC185C"/>
    <w:rsid w:val="00CC74B5"/>
    <w:rsid w:val="00CC7918"/>
    <w:rsid w:val="00CF57CC"/>
    <w:rsid w:val="00D01500"/>
    <w:rsid w:val="00D05D07"/>
    <w:rsid w:val="00D33269"/>
    <w:rsid w:val="00D376C5"/>
    <w:rsid w:val="00D43119"/>
    <w:rsid w:val="00D5793C"/>
    <w:rsid w:val="00D673CC"/>
    <w:rsid w:val="00D71E95"/>
    <w:rsid w:val="00D71F8D"/>
    <w:rsid w:val="00D74DA8"/>
    <w:rsid w:val="00DA096B"/>
    <w:rsid w:val="00DA406C"/>
    <w:rsid w:val="00DB1535"/>
    <w:rsid w:val="00DB397D"/>
    <w:rsid w:val="00DC5B9D"/>
    <w:rsid w:val="00E77F4D"/>
    <w:rsid w:val="00E82C1F"/>
    <w:rsid w:val="00EA6CE8"/>
    <w:rsid w:val="00ED164E"/>
    <w:rsid w:val="00ED2156"/>
    <w:rsid w:val="00EE2243"/>
    <w:rsid w:val="00EE694D"/>
    <w:rsid w:val="00F01C80"/>
    <w:rsid w:val="00F266B4"/>
    <w:rsid w:val="00F2767E"/>
    <w:rsid w:val="00F61C7B"/>
    <w:rsid w:val="00F6395C"/>
    <w:rsid w:val="00F64BCE"/>
    <w:rsid w:val="00F72317"/>
    <w:rsid w:val="00F803B1"/>
    <w:rsid w:val="00F918A9"/>
    <w:rsid w:val="00F977E5"/>
    <w:rsid w:val="00FB13A0"/>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A0C"/>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Tekstpodstawowy21">
    <w:name w:val="Tekst podstawowy 21"/>
    <w:basedOn w:val="Normalny"/>
    <w:rsid w:val="00F2767E"/>
    <w:pPr>
      <w:suppressAutoHyphens w:val="0"/>
      <w:overflowPunct w:val="0"/>
      <w:autoSpaceDE w:val="0"/>
      <w:autoSpaceDN w:val="0"/>
      <w:adjustRightInd w:val="0"/>
      <w:jc w:val="both"/>
      <w:textAlignment w:val="baseline"/>
    </w:pPr>
    <w:rPr>
      <w:rFonts w:ascii="Arial" w:hAnsi="Arial"/>
      <w:color w:val="000000"/>
      <w:sz w:val="24"/>
      <w:lang w:eastAsia="en-US"/>
    </w:rPr>
  </w:style>
  <w:style w:type="paragraph" w:customStyle="1" w:styleId="pkt">
    <w:name w:val="pkt"/>
    <w:basedOn w:val="Normalny"/>
    <w:uiPriority w:val="99"/>
    <w:rsid w:val="00F2767E"/>
    <w:pPr>
      <w:suppressAutoHyphens w:val="0"/>
      <w:spacing w:before="60" w:after="60"/>
      <w:ind w:left="851" w:hanging="295"/>
      <w:jc w:val="both"/>
    </w:pPr>
    <w:rPr>
      <w:sz w:val="24"/>
      <w:lang w:eastAsia="pl-PL"/>
    </w:rPr>
  </w:style>
  <w:style w:type="paragraph" w:styleId="NormalnyWeb">
    <w:name w:val="Normal (Web)"/>
    <w:basedOn w:val="Normalny"/>
    <w:uiPriority w:val="99"/>
    <w:unhideWhenUsed/>
    <w:rsid w:val="008B2B20"/>
    <w:pPr>
      <w:suppressAutoHyphens w:val="0"/>
      <w:spacing w:before="100" w:beforeAutospacing="1" w:after="119"/>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A0C"/>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Tekstpodstawowy21">
    <w:name w:val="Tekst podstawowy 21"/>
    <w:basedOn w:val="Normalny"/>
    <w:rsid w:val="00F2767E"/>
    <w:pPr>
      <w:suppressAutoHyphens w:val="0"/>
      <w:overflowPunct w:val="0"/>
      <w:autoSpaceDE w:val="0"/>
      <w:autoSpaceDN w:val="0"/>
      <w:adjustRightInd w:val="0"/>
      <w:jc w:val="both"/>
      <w:textAlignment w:val="baseline"/>
    </w:pPr>
    <w:rPr>
      <w:rFonts w:ascii="Arial" w:hAnsi="Arial"/>
      <w:color w:val="000000"/>
      <w:sz w:val="24"/>
      <w:lang w:eastAsia="en-US"/>
    </w:rPr>
  </w:style>
  <w:style w:type="paragraph" w:customStyle="1" w:styleId="pkt">
    <w:name w:val="pkt"/>
    <w:basedOn w:val="Normalny"/>
    <w:uiPriority w:val="99"/>
    <w:rsid w:val="00F2767E"/>
    <w:pPr>
      <w:suppressAutoHyphens w:val="0"/>
      <w:spacing w:before="60" w:after="60"/>
      <w:ind w:left="851" w:hanging="295"/>
      <w:jc w:val="both"/>
    </w:pPr>
    <w:rPr>
      <w:sz w:val="24"/>
      <w:lang w:eastAsia="pl-PL"/>
    </w:rPr>
  </w:style>
  <w:style w:type="paragraph" w:styleId="NormalnyWeb">
    <w:name w:val="Normal (Web)"/>
    <w:basedOn w:val="Normalny"/>
    <w:uiPriority w:val="99"/>
    <w:unhideWhenUsed/>
    <w:rsid w:val="008B2B20"/>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15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67">
          <w:marLeft w:val="0"/>
          <w:marRight w:val="0"/>
          <w:marTop w:val="0"/>
          <w:marBottom w:val="0"/>
          <w:divBdr>
            <w:top w:val="none" w:sz="0" w:space="0" w:color="auto"/>
            <w:left w:val="none" w:sz="0" w:space="0" w:color="auto"/>
            <w:bottom w:val="none" w:sz="0" w:space="0" w:color="auto"/>
            <w:right w:val="none" w:sz="0" w:space="0" w:color="auto"/>
          </w:divBdr>
        </w:div>
      </w:divsChild>
    </w:div>
    <w:div w:id="871498607">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1">
          <w:marLeft w:val="0"/>
          <w:marRight w:val="0"/>
          <w:marTop w:val="0"/>
          <w:marBottom w:val="0"/>
          <w:divBdr>
            <w:top w:val="none" w:sz="0" w:space="0" w:color="auto"/>
            <w:left w:val="none" w:sz="0" w:space="0" w:color="auto"/>
            <w:bottom w:val="none" w:sz="0" w:space="0" w:color="auto"/>
            <w:right w:val="none" w:sz="0" w:space="0" w:color="auto"/>
          </w:divBdr>
          <w:divsChild>
            <w:div w:id="2011636031">
              <w:marLeft w:val="0"/>
              <w:marRight w:val="0"/>
              <w:marTop w:val="0"/>
              <w:marBottom w:val="0"/>
              <w:divBdr>
                <w:top w:val="none" w:sz="0" w:space="0" w:color="auto"/>
                <w:left w:val="none" w:sz="0" w:space="0" w:color="auto"/>
                <w:bottom w:val="none" w:sz="0" w:space="0" w:color="auto"/>
                <w:right w:val="none" w:sz="0" w:space="0" w:color="auto"/>
              </w:divBdr>
              <w:divsChild>
                <w:div w:id="149175782">
                  <w:marLeft w:val="0"/>
                  <w:marRight w:val="0"/>
                  <w:marTop w:val="0"/>
                  <w:marBottom w:val="0"/>
                  <w:divBdr>
                    <w:top w:val="none" w:sz="0" w:space="0" w:color="auto"/>
                    <w:left w:val="none" w:sz="0" w:space="0" w:color="auto"/>
                    <w:bottom w:val="none" w:sz="0" w:space="0" w:color="auto"/>
                    <w:right w:val="none" w:sz="0" w:space="0" w:color="auto"/>
                  </w:divBdr>
                </w:div>
                <w:div w:id="1202784664">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sChild>
                    <w:div w:id="4610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1643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5D0A-6D7D-411F-A9E1-544FD10C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1646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2</cp:revision>
  <cp:lastPrinted>2018-04-11T06:26:00Z</cp:lastPrinted>
  <dcterms:created xsi:type="dcterms:W3CDTF">2018-04-12T08:11:00Z</dcterms:created>
  <dcterms:modified xsi:type="dcterms:W3CDTF">2018-04-12T08:11:00Z</dcterms:modified>
</cp:coreProperties>
</file>