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85691C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85691C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DD084D">
        <w:rPr>
          <w:rFonts w:ascii="Arial" w:hAnsi="Arial" w:cs="Arial"/>
          <w:b w:val="0"/>
          <w:sz w:val="22"/>
          <w:szCs w:val="22"/>
        </w:rPr>
        <w:t>8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1136CA">
        <w:rPr>
          <w:rFonts w:ascii="Arial" w:hAnsi="Arial" w:cs="Arial"/>
          <w:b w:val="0"/>
          <w:sz w:val="22"/>
          <w:szCs w:val="22"/>
        </w:rPr>
        <w:t>5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DD084D">
        <w:rPr>
          <w:rFonts w:ascii="Arial" w:hAnsi="Arial" w:cs="Arial"/>
          <w:b w:val="0"/>
          <w:sz w:val="22"/>
          <w:szCs w:val="22"/>
        </w:rPr>
        <w:t>11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8F2D8C" w:rsidRDefault="006B04FA" w:rsidP="00E77776">
      <w:r>
        <w:tab/>
      </w:r>
    </w:p>
    <w:p w:rsidR="00E77776" w:rsidRDefault="00E77776" w:rsidP="00E77776">
      <w:pPr>
        <w:ind w:left="2832" w:firstLine="708"/>
      </w:pPr>
      <w:r>
        <w:rPr>
          <w:b/>
          <w:sz w:val="24"/>
        </w:rPr>
        <w:t xml:space="preserve">               </w:t>
      </w:r>
      <w:r>
        <w:rPr>
          <w:b/>
          <w:sz w:val="24"/>
        </w:rPr>
        <w:t>DO WSZYSTKICH  WYKONAWCÓW</w:t>
      </w:r>
    </w:p>
    <w:p w:rsidR="00E77776" w:rsidRDefault="00E77776" w:rsidP="00E77776"/>
    <w:p w:rsidR="00E77776" w:rsidRDefault="00E77776" w:rsidP="00E77776">
      <w:pPr>
        <w:rPr>
          <w:sz w:val="22"/>
        </w:rPr>
      </w:pPr>
    </w:p>
    <w:p w:rsidR="008F2D8C" w:rsidRPr="00CE618F" w:rsidRDefault="008F2D8C" w:rsidP="008F2D8C">
      <w:pPr>
        <w:pStyle w:val="Podpis"/>
        <w:rPr>
          <w:rFonts w:ascii="Arial" w:hAnsi="Arial"/>
          <w:bCs/>
          <w:i w:val="0"/>
          <w:sz w:val="20"/>
          <w:szCs w:val="20"/>
        </w:rPr>
      </w:pPr>
      <w:proofErr w:type="spellStart"/>
      <w:r w:rsidRPr="0051360C">
        <w:rPr>
          <w:rFonts w:ascii="Arial" w:hAnsi="Arial" w:cs="Arial"/>
          <w:i w:val="0"/>
          <w:sz w:val="20"/>
          <w:szCs w:val="20"/>
        </w:rPr>
        <w:t>Dot</w:t>
      </w:r>
      <w:proofErr w:type="spellEnd"/>
      <w:r w:rsidRPr="0051360C">
        <w:rPr>
          <w:rFonts w:ascii="Arial" w:hAnsi="Arial" w:cs="Arial"/>
          <w:i w:val="0"/>
          <w:sz w:val="20"/>
          <w:szCs w:val="20"/>
          <w:u w:val="single"/>
        </w:rPr>
        <w:t xml:space="preserve">: </w:t>
      </w:r>
      <w:r w:rsidRPr="00CE618F">
        <w:rPr>
          <w:rFonts w:ascii="Arial" w:hAnsi="Arial" w:cs="Arial"/>
          <w:i w:val="0"/>
          <w:sz w:val="20"/>
          <w:szCs w:val="20"/>
          <w:u w:val="single"/>
        </w:rPr>
        <w:t xml:space="preserve">Przetargu </w:t>
      </w:r>
      <w:r w:rsidR="00DD084D" w:rsidRPr="00CE618F">
        <w:rPr>
          <w:rFonts w:ascii="Arial" w:hAnsi="Arial" w:cs="Arial"/>
          <w:i w:val="0"/>
          <w:sz w:val="20"/>
          <w:szCs w:val="20"/>
          <w:u w:val="single"/>
        </w:rPr>
        <w:t>nieograniczonego nr 5</w:t>
      </w:r>
      <w:r w:rsidRPr="00CE618F">
        <w:rPr>
          <w:rFonts w:ascii="Arial" w:hAnsi="Arial" w:cs="Arial"/>
          <w:i w:val="0"/>
          <w:sz w:val="20"/>
          <w:szCs w:val="20"/>
          <w:u w:val="single"/>
        </w:rPr>
        <w:t>/PN/1</w:t>
      </w:r>
      <w:r w:rsidR="00DD084D" w:rsidRPr="00CE618F">
        <w:rPr>
          <w:rFonts w:ascii="Arial" w:hAnsi="Arial" w:cs="Arial"/>
          <w:i w:val="0"/>
          <w:sz w:val="20"/>
          <w:szCs w:val="20"/>
          <w:u w:val="single"/>
        </w:rPr>
        <w:t>8</w:t>
      </w:r>
      <w:r w:rsidRPr="00CE618F">
        <w:rPr>
          <w:rFonts w:ascii="Arial" w:hAnsi="Arial" w:cs="Arial"/>
          <w:i w:val="0"/>
          <w:sz w:val="20"/>
          <w:szCs w:val="20"/>
          <w:u w:val="single"/>
        </w:rPr>
        <w:t xml:space="preserve"> na dostawę</w:t>
      </w:r>
      <w:r w:rsidRPr="00CE618F">
        <w:rPr>
          <w:rFonts w:ascii="Arial" w:hAnsi="Arial"/>
          <w:bCs/>
          <w:i w:val="0"/>
          <w:sz w:val="20"/>
          <w:szCs w:val="20"/>
          <w:u w:val="single"/>
        </w:rPr>
        <w:t xml:space="preserve"> </w:t>
      </w:r>
      <w:r w:rsidRPr="00CE618F">
        <w:rPr>
          <w:rFonts w:ascii="Arial" w:hAnsi="Arial" w:cs="Arial"/>
          <w:bCs/>
          <w:i w:val="0"/>
          <w:snapToGrid w:val="0"/>
          <w:sz w:val="20"/>
          <w:szCs w:val="20"/>
          <w:u w:val="single"/>
        </w:rPr>
        <w:t>materiałów opatrunkowych, nici chirurgicznych</w:t>
      </w:r>
    </w:p>
    <w:p w:rsidR="008F2D8C" w:rsidRPr="00E5400D" w:rsidRDefault="008F2D8C" w:rsidP="008F2D8C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8F2D8C" w:rsidRDefault="008F2D8C" w:rsidP="008F2D8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269BA">
        <w:rPr>
          <w:rFonts w:ascii="Arial" w:hAnsi="Arial" w:cs="Arial"/>
        </w:rPr>
        <w:t xml:space="preserve">Działając zgodnie z art. 38 ust. </w:t>
      </w:r>
      <w:r w:rsidR="00E77776">
        <w:rPr>
          <w:rFonts w:ascii="Arial" w:hAnsi="Arial" w:cs="Arial"/>
        </w:rPr>
        <w:t>2</w:t>
      </w:r>
      <w:r w:rsidRPr="008269BA">
        <w:rPr>
          <w:rFonts w:ascii="Arial" w:hAnsi="Arial" w:cs="Arial"/>
        </w:rPr>
        <w:t xml:space="preserve"> ustawy Prawo zamówień publicznych ( Dz. U. z 201</w:t>
      </w:r>
      <w:r w:rsidR="00DD084D">
        <w:rPr>
          <w:rFonts w:ascii="Arial" w:hAnsi="Arial" w:cs="Arial"/>
        </w:rPr>
        <w:t>7</w:t>
      </w:r>
      <w:r w:rsidRPr="008269BA">
        <w:rPr>
          <w:rFonts w:ascii="Arial" w:hAnsi="Arial" w:cs="Arial"/>
        </w:rPr>
        <w:t xml:space="preserve"> r. poz. </w:t>
      </w:r>
      <w:r w:rsidR="00DD084D">
        <w:rPr>
          <w:rFonts w:ascii="Arial" w:hAnsi="Arial" w:cs="Arial"/>
        </w:rPr>
        <w:t>1579</w:t>
      </w:r>
      <w:r w:rsidRPr="008269BA">
        <w:rPr>
          <w:rFonts w:ascii="Arial" w:hAnsi="Arial" w:cs="Arial"/>
        </w:rPr>
        <w:t xml:space="preserve"> ze </w:t>
      </w:r>
      <w:proofErr w:type="spellStart"/>
      <w:r w:rsidRPr="008269BA">
        <w:rPr>
          <w:rFonts w:ascii="Arial" w:hAnsi="Arial" w:cs="Arial"/>
        </w:rPr>
        <w:t>zm</w:t>
      </w:r>
      <w:proofErr w:type="spellEnd"/>
      <w:r w:rsidRPr="008269BA">
        <w:rPr>
          <w:rFonts w:ascii="Arial" w:hAnsi="Arial" w:cs="Arial"/>
        </w:rPr>
        <w:t>), w związku z pytaniami  dotyczącymi treści Specyfikacji Istotnych Warunków Zamówienia – Zamawiający przesyła treść pytań nadesłanych do w/w postępowania wraz z odpowiedziami</w:t>
      </w:r>
    </w:p>
    <w:p w:rsidR="00DD084D" w:rsidRDefault="00DD084D" w:rsidP="008F2D8C">
      <w:pPr>
        <w:pStyle w:val="Nagwek2"/>
        <w:jc w:val="center"/>
      </w:pPr>
    </w:p>
    <w:p w:rsidR="00DD084D" w:rsidRPr="00DD084D" w:rsidRDefault="008D22ED" w:rsidP="008D22ED">
      <w:pPr>
        <w:tabs>
          <w:tab w:val="left" w:pos="0"/>
        </w:tabs>
        <w:rPr>
          <w:rFonts w:ascii="Calibri" w:hAnsi="Calibri" w:cs="Arial"/>
          <w:b/>
          <w:bCs/>
          <w:sz w:val="23"/>
          <w:szCs w:val="23"/>
          <w:lang w:eastAsia="ar-SA"/>
        </w:rPr>
      </w:pPr>
      <w:r w:rsidRPr="00FC5FCC">
        <w:rPr>
          <w:rFonts w:ascii="Arial" w:eastAsia="TimesNewRomanPS-BoldMT" w:hAnsi="Arial" w:cs="Arial"/>
          <w:b/>
          <w:bCs/>
        </w:rPr>
        <w:t xml:space="preserve">Pytanie 1 </w:t>
      </w:r>
      <w:r w:rsidR="00DD084D" w:rsidRPr="00DD084D">
        <w:rPr>
          <w:rFonts w:ascii="Calibri" w:hAnsi="Calibri" w:cs="Arial"/>
          <w:b/>
          <w:bCs/>
          <w:sz w:val="23"/>
          <w:szCs w:val="23"/>
          <w:lang w:eastAsia="ar-SA"/>
        </w:rPr>
        <w:t>Zadanie nr 13, poz. 1</w:t>
      </w:r>
    </w:p>
    <w:p w:rsidR="00DD084D" w:rsidRPr="00DD084D" w:rsidRDefault="00DD084D" w:rsidP="008D22ED">
      <w:pPr>
        <w:tabs>
          <w:tab w:val="left" w:pos="8385"/>
        </w:tabs>
        <w:jc w:val="both"/>
        <w:rPr>
          <w:rFonts w:ascii="Calibri" w:hAnsi="Calibri"/>
          <w:bCs/>
          <w:sz w:val="22"/>
          <w:szCs w:val="22"/>
          <w:lang w:eastAsia="ar-SA"/>
        </w:rPr>
      </w:pPr>
      <w:r w:rsidRPr="00DD084D">
        <w:rPr>
          <w:rFonts w:ascii="Calibri" w:hAnsi="Calibri"/>
          <w:bCs/>
          <w:sz w:val="22"/>
          <w:szCs w:val="22"/>
          <w:lang w:eastAsia="ar-SA"/>
        </w:rPr>
        <w:t>Czy Zamawiający dopuści szew z igłą 18 mm oraz długość nici 70 cm, pozostałe parametry bez zmian?</w:t>
      </w:r>
    </w:p>
    <w:p w:rsidR="008D22ED" w:rsidRPr="00FC5FCC" w:rsidRDefault="008D22ED" w:rsidP="008D22ED">
      <w:pPr>
        <w:tabs>
          <w:tab w:val="left" w:pos="8385"/>
        </w:tabs>
        <w:jc w:val="both"/>
        <w:rPr>
          <w:rFonts w:ascii="Arial" w:hAnsi="Arial"/>
          <w:bCs/>
        </w:rPr>
      </w:pPr>
      <w:r w:rsidRPr="00FC5FCC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 xml:space="preserve">Zgodnie z </w:t>
      </w:r>
      <w:proofErr w:type="spellStart"/>
      <w:r>
        <w:rPr>
          <w:rFonts w:ascii="Arial" w:hAnsi="Arial" w:cs="Arial"/>
          <w:b/>
          <w:bCs/>
        </w:rPr>
        <w:t>siwz</w:t>
      </w:r>
      <w:proofErr w:type="spellEnd"/>
      <w:r>
        <w:rPr>
          <w:rFonts w:ascii="Arial" w:hAnsi="Arial" w:cs="Arial"/>
          <w:b/>
          <w:bCs/>
        </w:rPr>
        <w:t>.</w:t>
      </w:r>
    </w:p>
    <w:p w:rsidR="00DD084D" w:rsidRPr="00DD084D" w:rsidRDefault="00DD084D" w:rsidP="008D22ED">
      <w:pPr>
        <w:tabs>
          <w:tab w:val="left" w:pos="0"/>
        </w:tabs>
        <w:rPr>
          <w:rFonts w:ascii="Calibri" w:hAnsi="Calibri" w:cs="Arial"/>
          <w:b/>
          <w:bCs/>
          <w:sz w:val="10"/>
          <w:szCs w:val="10"/>
          <w:lang w:eastAsia="ar-SA"/>
        </w:rPr>
      </w:pPr>
    </w:p>
    <w:p w:rsidR="00DD084D" w:rsidRPr="00DD084D" w:rsidRDefault="008D22ED" w:rsidP="008D22ED">
      <w:pPr>
        <w:tabs>
          <w:tab w:val="left" w:pos="0"/>
        </w:tabs>
        <w:rPr>
          <w:rFonts w:ascii="Calibri" w:hAnsi="Calibri" w:cs="Arial"/>
          <w:b/>
          <w:bCs/>
          <w:sz w:val="23"/>
          <w:szCs w:val="23"/>
          <w:lang w:eastAsia="ar-SA"/>
        </w:rPr>
      </w:pPr>
      <w:r w:rsidRPr="00FC5FCC">
        <w:rPr>
          <w:rFonts w:ascii="Arial" w:eastAsia="TimesNewRomanPS-BoldMT" w:hAnsi="Arial" w:cs="Arial"/>
          <w:b/>
          <w:bCs/>
        </w:rPr>
        <w:t xml:space="preserve">Pytanie </w:t>
      </w:r>
      <w:r>
        <w:rPr>
          <w:rFonts w:ascii="Arial" w:eastAsia="TimesNewRomanPS-BoldMT" w:hAnsi="Arial" w:cs="Arial"/>
          <w:b/>
          <w:bCs/>
        </w:rPr>
        <w:t>2</w:t>
      </w:r>
      <w:r w:rsidRPr="00FC5FCC">
        <w:rPr>
          <w:rFonts w:ascii="Arial" w:eastAsia="TimesNewRomanPS-BoldMT" w:hAnsi="Arial" w:cs="Arial"/>
          <w:b/>
          <w:bCs/>
        </w:rPr>
        <w:t xml:space="preserve"> </w:t>
      </w:r>
      <w:r w:rsidR="00DD084D" w:rsidRPr="00DD084D">
        <w:rPr>
          <w:rFonts w:ascii="Calibri" w:hAnsi="Calibri" w:cs="Arial"/>
          <w:b/>
          <w:bCs/>
          <w:sz w:val="23"/>
          <w:szCs w:val="23"/>
          <w:lang w:eastAsia="ar-SA"/>
        </w:rPr>
        <w:t>Zadanie nr 13, poz. 2, 3</w:t>
      </w:r>
    </w:p>
    <w:p w:rsidR="00DD084D" w:rsidRDefault="00DD084D" w:rsidP="008D22ED">
      <w:pPr>
        <w:tabs>
          <w:tab w:val="left" w:pos="8385"/>
        </w:tabs>
        <w:jc w:val="both"/>
        <w:rPr>
          <w:rFonts w:ascii="Calibri" w:hAnsi="Calibri"/>
          <w:bCs/>
          <w:sz w:val="22"/>
          <w:szCs w:val="22"/>
          <w:lang w:eastAsia="ar-SA"/>
        </w:rPr>
      </w:pPr>
      <w:r w:rsidRPr="00DD084D">
        <w:rPr>
          <w:rFonts w:ascii="Calibri" w:hAnsi="Calibri"/>
          <w:bCs/>
          <w:sz w:val="22"/>
          <w:szCs w:val="22"/>
          <w:lang w:eastAsia="ar-SA"/>
        </w:rPr>
        <w:t>Czy Zamawiający dopuści szew z nitką o długości 75 cm, pozostałe parametry bez zmian?</w:t>
      </w:r>
    </w:p>
    <w:p w:rsidR="008D22ED" w:rsidRPr="00FC5FCC" w:rsidRDefault="008D22ED" w:rsidP="008D22ED">
      <w:pPr>
        <w:tabs>
          <w:tab w:val="left" w:pos="8385"/>
        </w:tabs>
        <w:jc w:val="both"/>
        <w:rPr>
          <w:rFonts w:ascii="Arial" w:hAnsi="Arial"/>
          <w:bCs/>
        </w:rPr>
      </w:pPr>
      <w:r w:rsidRPr="00FC5FCC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 xml:space="preserve">Zgodnie z </w:t>
      </w:r>
      <w:proofErr w:type="spellStart"/>
      <w:r>
        <w:rPr>
          <w:rFonts w:ascii="Arial" w:hAnsi="Arial" w:cs="Arial"/>
          <w:b/>
          <w:bCs/>
        </w:rPr>
        <w:t>siwz</w:t>
      </w:r>
      <w:proofErr w:type="spellEnd"/>
      <w:r>
        <w:rPr>
          <w:rFonts w:ascii="Arial" w:hAnsi="Arial" w:cs="Arial"/>
          <w:b/>
          <w:bCs/>
        </w:rPr>
        <w:t>.</w:t>
      </w:r>
    </w:p>
    <w:p w:rsidR="008D22ED" w:rsidRPr="00DD084D" w:rsidRDefault="008D22ED" w:rsidP="008D22ED">
      <w:pPr>
        <w:tabs>
          <w:tab w:val="left" w:pos="8385"/>
        </w:tabs>
        <w:jc w:val="both"/>
        <w:rPr>
          <w:rFonts w:ascii="Calibri" w:hAnsi="Calibri"/>
          <w:bCs/>
          <w:sz w:val="22"/>
          <w:szCs w:val="22"/>
          <w:lang w:eastAsia="ar-SA"/>
        </w:rPr>
      </w:pPr>
    </w:p>
    <w:p w:rsidR="00DD084D" w:rsidRPr="00DD084D" w:rsidRDefault="008D22ED" w:rsidP="008D22ED">
      <w:pPr>
        <w:tabs>
          <w:tab w:val="left" w:pos="0"/>
        </w:tabs>
        <w:rPr>
          <w:rFonts w:ascii="Calibri" w:hAnsi="Calibri" w:cs="Arial"/>
          <w:b/>
          <w:bCs/>
          <w:sz w:val="23"/>
          <w:szCs w:val="23"/>
          <w:lang w:eastAsia="ar-SA"/>
        </w:rPr>
      </w:pPr>
      <w:r w:rsidRPr="00FC5FCC">
        <w:rPr>
          <w:rFonts w:ascii="Arial" w:eastAsia="TimesNewRomanPS-BoldMT" w:hAnsi="Arial" w:cs="Arial"/>
          <w:b/>
          <w:bCs/>
        </w:rPr>
        <w:t xml:space="preserve">Pytanie </w:t>
      </w:r>
      <w:r>
        <w:rPr>
          <w:rFonts w:ascii="Arial" w:eastAsia="TimesNewRomanPS-BoldMT" w:hAnsi="Arial" w:cs="Arial"/>
          <w:b/>
          <w:bCs/>
        </w:rPr>
        <w:t>3</w:t>
      </w:r>
      <w:r w:rsidRPr="00FC5FCC">
        <w:rPr>
          <w:rFonts w:ascii="Arial" w:eastAsia="TimesNewRomanPS-BoldMT" w:hAnsi="Arial" w:cs="Arial"/>
          <w:b/>
          <w:bCs/>
        </w:rPr>
        <w:t xml:space="preserve"> </w:t>
      </w:r>
      <w:r w:rsidR="00DD084D" w:rsidRPr="00DD084D">
        <w:rPr>
          <w:rFonts w:ascii="Calibri" w:hAnsi="Calibri" w:cs="Arial"/>
          <w:b/>
          <w:bCs/>
          <w:sz w:val="23"/>
          <w:szCs w:val="23"/>
          <w:lang w:eastAsia="ar-SA"/>
        </w:rPr>
        <w:t>Zadanie nr 14</w:t>
      </w:r>
    </w:p>
    <w:p w:rsidR="00DD084D" w:rsidRPr="00DD084D" w:rsidRDefault="00DD084D" w:rsidP="008D22ED">
      <w:pPr>
        <w:tabs>
          <w:tab w:val="left" w:pos="8385"/>
        </w:tabs>
        <w:jc w:val="both"/>
        <w:rPr>
          <w:rFonts w:ascii="Calibri" w:hAnsi="Calibri"/>
          <w:bCs/>
          <w:sz w:val="22"/>
          <w:szCs w:val="22"/>
          <w:lang w:eastAsia="ar-SA"/>
        </w:rPr>
      </w:pPr>
      <w:r w:rsidRPr="00DD084D">
        <w:rPr>
          <w:rFonts w:ascii="Calibri" w:hAnsi="Calibri"/>
          <w:bCs/>
          <w:sz w:val="22"/>
          <w:szCs w:val="22"/>
          <w:lang w:eastAsia="ar-SA"/>
        </w:rPr>
        <w:t xml:space="preserve">Czy Zamawiający dopuści nici syntetyczne, plecione, </w:t>
      </w:r>
      <w:proofErr w:type="spellStart"/>
      <w:r w:rsidRPr="00DD084D">
        <w:rPr>
          <w:rFonts w:ascii="Calibri" w:hAnsi="Calibri"/>
          <w:bCs/>
          <w:sz w:val="22"/>
          <w:szCs w:val="22"/>
          <w:lang w:eastAsia="ar-SA"/>
        </w:rPr>
        <w:t>wchłanialne</w:t>
      </w:r>
      <w:proofErr w:type="spellEnd"/>
      <w:r w:rsidRPr="00DD084D">
        <w:rPr>
          <w:rFonts w:ascii="Calibri" w:hAnsi="Calibri"/>
          <w:bCs/>
          <w:sz w:val="22"/>
          <w:szCs w:val="22"/>
          <w:lang w:eastAsia="ar-SA"/>
        </w:rPr>
        <w:t xml:space="preserve">, powlekane </w:t>
      </w:r>
      <w:proofErr w:type="spellStart"/>
      <w:r w:rsidRPr="00DD084D">
        <w:rPr>
          <w:rFonts w:ascii="Calibri" w:hAnsi="Calibri"/>
          <w:bCs/>
          <w:sz w:val="22"/>
          <w:szCs w:val="22"/>
          <w:lang w:eastAsia="ar-SA"/>
        </w:rPr>
        <w:t>polikaprolaktonem</w:t>
      </w:r>
      <w:proofErr w:type="spellEnd"/>
      <w:r w:rsidRPr="00DD084D">
        <w:rPr>
          <w:rFonts w:ascii="Calibri" w:hAnsi="Calibri"/>
          <w:bCs/>
          <w:sz w:val="22"/>
          <w:szCs w:val="22"/>
          <w:lang w:eastAsia="ar-SA"/>
        </w:rPr>
        <w:t xml:space="preserve">                   i stearynianem wapnia, z kwasu glikolowego, o okresie wchłaniania 60-90 dni i zdolności podtrzymywania tkankowego po 2 tygodniach 80%, po 3 tygodniach 50%?</w:t>
      </w:r>
    </w:p>
    <w:p w:rsidR="00DD084D" w:rsidRPr="00DD084D" w:rsidRDefault="00DD084D" w:rsidP="008D22ED">
      <w:pPr>
        <w:tabs>
          <w:tab w:val="left" w:pos="8385"/>
        </w:tabs>
        <w:jc w:val="both"/>
        <w:rPr>
          <w:rFonts w:ascii="Calibri" w:hAnsi="Calibri"/>
          <w:bCs/>
          <w:sz w:val="22"/>
          <w:szCs w:val="22"/>
          <w:lang w:eastAsia="ar-SA"/>
        </w:rPr>
      </w:pPr>
      <w:r w:rsidRPr="00DD084D">
        <w:rPr>
          <w:rFonts w:ascii="Calibri" w:hAnsi="Calibri"/>
          <w:bCs/>
          <w:sz w:val="22"/>
          <w:szCs w:val="22"/>
          <w:u w:val="single"/>
          <w:lang w:eastAsia="ar-SA"/>
        </w:rPr>
        <w:t>Uzasadnienie:</w:t>
      </w:r>
      <w:r w:rsidRPr="00DD084D">
        <w:rPr>
          <w:rFonts w:ascii="Calibri" w:hAnsi="Calibri"/>
          <w:bCs/>
          <w:sz w:val="22"/>
          <w:szCs w:val="22"/>
          <w:lang w:eastAsia="ar-SA"/>
        </w:rPr>
        <w:t xml:space="preserve"> zaproponowany szew spełnia wszystkie wymagania Zamawiającego jako oferta równoważna, o właściwościach nie gorszych lub lepszych. Nić ma taki sam skład chemiczny, czas wchłaniania, a inne powleczenie nie zmienia Zamawiającemu przeznaczenia nici i zapewnia ten sam efekt (gładkość nici, łatwe przechodzenie przez tkanki, łatwe sprowadzanie węzła). Pozytywna odpowiedź pozwoli Zamawiającemu na równe traktowanie potencjalnych oferentów i na korzystanie z produktów o porównywalnej jakości i parametrach, ale zakupionych w niższych, konkurencyjnych cenach.</w:t>
      </w:r>
    </w:p>
    <w:p w:rsidR="008D22ED" w:rsidRPr="00591332" w:rsidRDefault="008D22ED" w:rsidP="008D22ED">
      <w:pPr>
        <w:tabs>
          <w:tab w:val="left" w:pos="8385"/>
        </w:tabs>
        <w:jc w:val="both"/>
        <w:rPr>
          <w:rFonts w:ascii="Arial" w:eastAsia="Arial Unicode MS" w:hAnsi="Arial" w:cs="Arial"/>
          <w:bCs/>
          <w:sz w:val="22"/>
          <w:szCs w:val="22"/>
          <w:u w:val="single"/>
        </w:rPr>
      </w:pPr>
      <w:r w:rsidRPr="00FC5FCC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Dopuszczamy.</w:t>
      </w:r>
    </w:p>
    <w:p w:rsidR="00DD084D" w:rsidRPr="00DD084D" w:rsidRDefault="00DD084D" w:rsidP="00DD084D">
      <w:pPr>
        <w:tabs>
          <w:tab w:val="left" w:pos="0"/>
        </w:tabs>
        <w:rPr>
          <w:rFonts w:ascii="Calibri" w:hAnsi="Calibri" w:cs="Arial"/>
          <w:b/>
          <w:bCs/>
          <w:sz w:val="10"/>
          <w:szCs w:val="10"/>
          <w:lang w:eastAsia="ar-SA"/>
        </w:rPr>
      </w:pPr>
    </w:p>
    <w:p w:rsidR="007A0B7A" w:rsidRPr="007A0B7A" w:rsidRDefault="007A0B7A" w:rsidP="007A0B7A">
      <w:pPr>
        <w:tabs>
          <w:tab w:val="left" w:pos="0"/>
        </w:tabs>
        <w:rPr>
          <w:rFonts w:ascii="Calibri" w:hAnsi="Calibri" w:cs="Arial"/>
          <w:b/>
          <w:bCs/>
          <w:sz w:val="23"/>
          <w:szCs w:val="23"/>
          <w:lang w:eastAsia="ar-SA"/>
        </w:rPr>
      </w:pPr>
      <w:r w:rsidRPr="00FC5FCC">
        <w:rPr>
          <w:rFonts w:ascii="Arial" w:eastAsia="TimesNewRomanPS-BoldMT" w:hAnsi="Arial" w:cs="Arial"/>
          <w:b/>
          <w:bCs/>
        </w:rPr>
        <w:t xml:space="preserve">Pytanie </w:t>
      </w:r>
      <w:r>
        <w:rPr>
          <w:rFonts w:ascii="Arial" w:eastAsia="TimesNewRomanPS-BoldMT" w:hAnsi="Arial" w:cs="Arial"/>
          <w:b/>
          <w:bCs/>
        </w:rPr>
        <w:t>4</w:t>
      </w:r>
      <w:r w:rsidRPr="00FC5FCC">
        <w:rPr>
          <w:rFonts w:ascii="Arial" w:eastAsia="TimesNewRomanPS-BoldMT" w:hAnsi="Arial" w:cs="Arial"/>
          <w:b/>
          <w:bCs/>
        </w:rPr>
        <w:t xml:space="preserve"> </w:t>
      </w:r>
      <w:r w:rsidRPr="007A0B7A">
        <w:rPr>
          <w:rFonts w:ascii="Calibri" w:hAnsi="Calibri" w:cs="Arial"/>
          <w:b/>
          <w:bCs/>
          <w:sz w:val="23"/>
          <w:szCs w:val="23"/>
          <w:lang w:eastAsia="ar-SA"/>
        </w:rPr>
        <w:t>Zadanie nr 14, poz. 10</w:t>
      </w:r>
    </w:p>
    <w:p w:rsidR="007A0B7A" w:rsidRPr="007A0B7A" w:rsidRDefault="007A0B7A" w:rsidP="007A0B7A">
      <w:pPr>
        <w:tabs>
          <w:tab w:val="left" w:pos="8385"/>
        </w:tabs>
        <w:jc w:val="both"/>
        <w:rPr>
          <w:rFonts w:ascii="Calibri" w:hAnsi="Calibri"/>
          <w:bCs/>
          <w:sz w:val="22"/>
          <w:szCs w:val="22"/>
          <w:lang w:eastAsia="ar-SA"/>
        </w:rPr>
      </w:pPr>
      <w:r w:rsidRPr="007A0B7A">
        <w:rPr>
          <w:rFonts w:ascii="Calibri" w:hAnsi="Calibri"/>
          <w:bCs/>
          <w:sz w:val="22"/>
          <w:szCs w:val="22"/>
          <w:lang w:eastAsia="ar-SA"/>
        </w:rPr>
        <w:t>Czy Zamawiający dopuści szew z igłą 17 mm, pozostałe parametry bez zmian?</w:t>
      </w:r>
    </w:p>
    <w:p w:rsidR="00142042" w:rsidRPr="00142042" w:rsidRDefault="007A0B7A" w:rsidP="00142042">
      <w:pPr>
        <w:tabs>
          <w:tab w:val="left" w:pos="8385"/>
        </w:tabs>
        <w:jc w:val="both"/>
        <w:rPr>
          <w:rFonts w:ascii="Arial" w:eastAsia="Arial Unicode MS" w:hAnsi="Arial" w:cs="Arial"/>
          <w:bCs/>
          <w:color w:val="FF0000"/>
          <w:sz w:val="22"/>
          <w:szCs w:val="22"/>
          <w:u w:val="single"/>
        </w:rPr>
      </w:pPr>
      <w:r w:rsidRPr="00FC5FCC">
        <w:rPr>
          <w:rFonts w:ascii="Arial" w:hAnsi="Arial" w:cs="Arial"/>
          <w:b/>
          <w:bCs/>
        </w:rPr>
        <w:t>Odpowiedź:</w:t>
      </w:r>
      <w:r w:rsidR="00142042" w:rsidRPr="00142042">
        <w:rPr>
          <w:rFonts w:ascii="Arial" w:hAnsi="Arial" w:cs="Arial"/>
          <w:b/>
          <w:bCs/>
        </w:rPr>
        <w:t xml:space="preserve"> </w:t>
      </w:r>
      <w:r w:rsidR="00142042" w:rsidRPr="00ED2BFE">
        <w:rPr>
          <w:rFonts w:ascii="Arial" w:hAnsi="Arial" w:cs="Arial"/>
          <w:b/>
          <w:bCs/>
        </w:rPr>
        <w:t>Dopuszczamy.</w:t>
      </w:r>
    </w:p>
    <w:p w:rsidR="00DD084D" w:rsidRPr="00DD084D" w:rsidRDefault="00DD084D" w:rsidP="00DD084D">
      <w:pPr>
        <w:tabs>
          <w:tab w:val="left" w:pos="0"/>
        </w:tabs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5B3F8C" w:rsidRDefault="008A28E4" w:rsidP="008F2D8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B3F8C" w:rsidRDefault="005B3F8C" w:rsidP="008F2D8C">
      <w:pPr>
        <w:widowControl w:val="0"/>
        <w:rPr>
          <w:rFonts w:ascii="Arial" w:hAnsi="Arial" w:cs="Arial"/>
          <w:sz w:val="22"/>
          <w:szCs w:val="22"/>
        </w:rPr>
      </w:pPr>
    </w:p>
    <w:p w:rsidR="005B3F8C" w:rsidRDefault="005B3F8C" w:rsidP="008F2D8C">
      <w:pPr>
        <w:widowControl w:val="0"/>
        <w:rPr>
          <w:rFonts w:ascii="Arial" w:hAnsi="Arial" w:cs="Arial"/>
          <w:sz w:val="22"/>
          <w:szCs w:val="22"/>
        </w:rPr>
      </w:pPr>
    </w:p>
    <w:p w:rsidR="00FE0578" w:rsidRPr="00194775" w:rsidRDefault="00DA406C" w:rsidP="005B3F8C">
      <w:pPr>
        <w:widowControl w:val="0"/>
        <w:ind w:left="5664" w:firstLine="708"/>
        <w:rPr>
          <w:rFonts w:ascii="Arial" w:hAnsi="Arial" w:cs="Arial"/>
        </w:rPr>
      </w:pPr>
      <w:bookmarkStart w:id="0" w:name="_GoBack"/>
      <w:bookmarkEnd w:id="0"/>
      <w:r w:rsidRPr="000A35A3">
        <w:rPr>
          <w:rFonts w:ascii="Arial" w:hAnsi="Arial" w:cs="Arial"/>
        </w:rPr>
        <w:tab/>
      </w:r>
      <w:r w:rsidR="005B085F">
        <w:rPr>
          <w:rFonts w:ascii="Arial" w:hAnsi="Arial" w:cs="Arial"/>
        </w:rPr>
        <w:tab/>
      </w:r>
      <w:r w:rsidR="005B085F">
        <w:rPr>
          <w:rFonts w:ascii="Arial" w:hAnsi="Arial" w:cs="Arial"/>
        </w:rPr>
        <w:tab/>
      </w:r>
      <w:r w:rsidR="005B085F">
        <w:rPr>
          <w:rFonts w:ascii="Arial" w:hAnsi="Arial" w:cs="Arial"/>
        </w:rPr>
        <w:tab/>
      </w:r>
      <w:r w:rsidR="005B085F">
        <w:rPr>
          <w:rFonts w:ascii="Arial" w:hAnsi="Arial" w:cs="Arial"/>
        </w:rPr>
        <w:tab/>
      </w:r>
      <w:r w:rsidR="005B085F">
        <w:rPr>
          <w:rFonts w:ascii="Arial" w:hAnsi="Arial" w:cs="Arial"/>
        </w:rPr>
        <w:tab/>
      </w:r>
      <w:r w:rsidR="005B085F">
        <w:rPr>
          <w:rFonts w:ascii="Arial" w:hAnsi="Arial" w:cs="Arial"/>
        </w:rPr>
        <w:tab/>
      </w:r>
      <w:r w:rsidR="005B085F">
        <w:rPr>
          <w:rFonts w:ascii="Arial" w:hAnsi="Arial" w:cs="Arial"/>
        </w:rPr>
        <w:tab/>
      </w:r>
      <w:r w:rsidR="005B085F">
        <w:rPr>
          <w:rFonts w:ascii="Arial" w:hAnsi="Arial" w:cs="Arial"/>
        </w:rPr>
        <w:tab/>
        <w:t xml:space="preserve">   </w:t>
      </w:r>
    </w:p>
    <w:sectPr w:rsidR="00FE0578" w:rsidRPr="00194775" w:rsidSect="00AC2615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E2" w:rsidRDefault="00405EE2">
      <w:r>
        <w:separator/>
      </w:r>
    </w:p>
  </w:endnote>
  <w:endnote w:type="continuationSeparator" w:id="0">
    <w:p w:rsidR="00405EE2" w:rsidRDefault="0040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85691C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E2" w:rsidRDefault="00405EE2">
      <w:r>
        <w:separator/>
      </w:r>
    </w:p>
  </w:footnote>
  <w:footnote w:type="continuationSeparator" w:id="0">
    <w:p w:rsidR="00405EE2" w:rsidRDefault="00405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10A0F"/>
    <w:rsid w:val="00020594"/>
    <w:rsid w:val="000A35A3"/>
    <w:rsid w:val="000E33D6"/>
    <w:rsid w:val="000E5DAA"/>
    <w:rsid w:val="0010418A"/>
    <w:rsid w:val="001101A2"/>
    <w:rsid w:val="001136CA"/>
    <w:rsid w:val="00133EB3"/>
    <w:rsid w:val="00142042"/>
    <w:rsid w:val="00155D25"/>
    <w:rsid w:val="0016039E"/>
    <w:rsid w:val="00167709"/>
    <w:rsid w:val="00175D03"/>
    <w:rsid w:val="00194775"/>
    <w:rsid w:val="001C118C"/>
    <w:rsid w:val="001C5A7A"/>
    <w:rsid w:val="001E14D1"/>
    <w:rsid w:val="001E7A61"/>
    <w:rsid w:val="001F140C"/>
    <w:rsid w:val="00221533"/>
    <w:rsid w:val="0022169F"/>
    <w:rsid w:val="00246D59"/>
    <w:rsid w:val="00261F77"/>
    <w:rsid w:val="00263A99"/>
    <w:rsid w:val="002660D2"/>
    <w:rsid w:val="00276844"/>
    <w:rsid w:val="00280362"/>
    <w:rsid w:val="00285825"/>
    <w:rsid w:val="002A6609"/>
    <w:rsid w:val="00327D0B"/>
    <w:rsid w:val="00330F82"/>
    <w:rsid w:val="00357C5A"/>
    <w:rsid w:val="003623E7"/>
    <w:rsid w:val="00383502"/>
    <w:rsid w:val="00396363"/>
    <w:rsid w:val="003A3694"/>
    <w:rsid w:val="003B74D5"/>
    <w:rsid w:val="003D62FF"/>
    <w:rsid w:val="00405EE2"/>
    <w:rsid w:val="00435EC9"/>
    <w:rsid w:val="00473CA8"/>
    <w:rsid w:val="00476DBF"/>
    <w:rsid w:val="0048542D"/>
    <w:rsid w:val="00490317"/>
    <w:rsid w:val="00495302"/>
    <w:rsid w:val="00521C86"/>
    <w:rsid w:val="005268B3"/>
    <w:rsid w:val="00535A5B"/>
    <w:rsid w:val="0057628C"/>
    <w:rsid w:val="005835A8"/>
    <w:rsid w:val="00591332"/>
    <w:rsid w:val="005926CE"/>
    <w:rsid w:val="005A0EDF"/>
    <w:rsid w:val="005B085F"/>
    <w:rsid w:val="005B3F8C"/>
    <w:rsid w:val="005D0F7B"/>
    <w:rsid w:val="0060179B"/>
    <w:rsid w:val="00605C7F"/>
    <w:rsid w:val="006101CE"/>
    <w:rsid w:val="00626FEE"/>
    <w:rsid w:val="0063185E"/>
    <w:rsid w:val="00635DD6"/>
    <w:rsid w:val="006450AC"/>
    <w:rsid w:val="00655D5D"/>
    <w:rsid w:val="006958D6"/>
    <w:rsid w:val="006B04FA"/>
    <w:rsid w:val="006B1FFA"/>
    <w:rsid w:val="007950ED"/>
    <w:rsid w:val="007A0B7A"/>
    <w:rsid w:val="007B5410"/>
    <w:rsid w:val="007D3A3E"/>
    <w:rsid w:val="007F3A7B"/>
    <w:rsid w:val="00807531"/>
    <w:rsid w:val="008319CD"/>
    <w:rsid w:val="00834C36"/>
    <w:rsid w:val="00844531"/>
    <w:rsid w:val="00853782"/>
    <w:rsid w:val="0085691C"/>
    <w:rsid w:val="00882B4E"/>
    <w:rsid w:val="00894966"/>
    <w:rsid w:val="0089565B"/>
    <w:rsid w:val="008A1B32"/>
    <w:rsid w:val="008A28E4"/>
    <w:rsid w:val="008A7611"/>
    <w:rsid w:val="008B6D1B"/>
    <w:rsid w:val="008D191D"/>
    <w:rsid w:val="008D22ED"/>
    <w:rsid w:val="008F2D8C"/>
    <w:rsid w:val="008F4007"/>
    <w:rsid w:val="0093378A"/>
    <w:rsid w:val="009420C1"/>
    <w:rsid w:val="00964739"/>
    <w:rsid w:val="009929D2"/>
    <w:rsid w:val="009977BE"/>
    <w:rsid w:val="009A4812"/>
    <w:rsid w:val="009C4705"/>
    <w:rsid w:val="009F3841"/>
    <w:rsid w:val="00A10C80"/>
    <w:rsid w:val="00A208C1"/>
    <w:rsid w:val="00A559BE"/>
    <w:rsid w:val="00A84F44"/>
    <w:rsid w:val="00A87C3A"/>
    <w:rsid w:val="00A97BA1"/>
    <w:rsid w:val="00AB1BE4"/>
    <w:rsid w:val="00AC2615"/>
    <w:rsid w:val="00AD2EF6"/>
    <w:rsid w:val="00B14495"/>
    <w:rsid w:val="00B37D54"/>
    <w:rsid w:val="00B64D19"/>
    <w:rsid w:val="00BC32AF"/>
    <w:rsid w:val="00BD6CAD"/>
    <w:rsid w:val="00BD72D0"/>
    <w:rsid w:val="00BE5EC1"/>
    <w:rsid w:val="00BE712B"/>
    <w:rsid w:val="00C16705"/>
    <w:rsid w:val="00C25F53"/>
    <w:rsid w:val="00C54FB8"/>
    <w:rsid w:val="00C972A5"/>
    <w:rsid w:val="00CB7E8F"/>
    <w:rsid w:val="00CC185C"/>
    <w:rsid w:val="00CC74B5"/>
    <w:rsid w:val="00CE618F"/>
    <w:rsid w:val="00CE6F1F"/>
    <w:rsid w:val="00CF11A3"/>
    <w:rsid w:val="00D05D07"/>
    <w:rsid w:val="00D15D1A"/>
    <w:rsid w:val="00D33269"/>
    <w:rsid w:val="00D673CC"/>
    <w:rsid w:val="00D71E95"/>
    <w:rsid w:val="00D72F62"/>
    <w:rsid w:val="00D74DA8"/>
    <w:rsid w:val="00D86A8E"/>
    <w:rsid w:val="00DA096B"/>
    <w:rsid w:val="00DA406C"/>
    <w:rsid w:val="00DC2406"/>
    <w:rsid w:val="00DC5B9D"/>
    <w:rsid w:val="00DD084D"/>
    <w:rsid w:val="00E5499A"/>
    <w:rsid w:val="00E77776"/>
    <w:rsid w:val="00E82B22"/>
    <w:rsid w:val="00EA6CE8"/>
    <w:rsid w:val="00EA6EBF"/>
    <w:rsid w:val="00ED2156"/>
    <w:rsid w:val="00ED2BFE"/>
    <w:rsid w:val="00EE2243"/>
    <w:rsid w:val="00F01C80"/>
    <w:rsid w:val="00F266B4"/>
    <w:rsid w:val="00F72317"/>
    <w:rsid w:val="00F977E5"/>
    <w:rsid w:val="00FB13A0"/>
    <w:rsid w:val="00FB45DA"/>
    <w:rsid w:val="00FE0578"/>
    <w:rsid w:val="00F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CEA20-8FDB-4E7B-B031-83CC7541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2</cp:revision>
  <cp:lastPrinted>2015-03-25T08:47:00Z</cp:lastPrinted>
  <dcterms:created xsi:type="dcterms:W3CDTF">2018-05-11T08:02:00Z</dcterms:created>
  <dcterms:modified xsi:type="dcterms:W3CDTF">2018-05-11T08:02:00Z</dcterms:modified>
</cp:coreProperties>
</file>