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3F2AC8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Załącznik nr 3 </w:t>
      </w:r>
      <w:r w:rsidR="007C1B6A">
        <w:rPr>
          <w:rFonts w:ascii="Arial" w:hAnsi="Arial" w:cs="Arial"/>
          <w:sz w:val="16"/>
          <w:szCs w:val="24"/>
        </w:rPr>
        <w:t>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34A06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34A0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34A0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="008E12C7">
        <w:rPr>
          <w:rFonts w:ascii="Times New Roman" w:hAnsi="Times New Roman" w:cs="Times New Roman"/>
          <w:b/>
          <w:szCs w:val="20"/>
        </w:rPr>
        <w:t xml:space="preserve">mgr Damiana </w:t>
      </w:r>
      <w:proofErr w:type="spellStart"/>
      <w:r w:rsidR="008E12C7">
        <w:rPr>
          <w:rFonts w:ascii="Times New Roman" w:hAnsi="Times New Roman" w:cs="Times New Roman"/>
          <w:b/>
          <w:szCs w:val="20"/>
        </w:rPr>
        <w:t>Miechowicza</w:t>
      </w:r>
      <w:proofErr w:type="spellEnd"/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8E12C7">
        <w:rPr>
          <w:rFonts w:ascii="Times New Roman" w:hAnsi="Times New Roman" w:cs="Times New Roman"/>
          <w:b/>
          <w:szCs w:val="20"/>
        </w:rPr>
        <w:t>a</w:t>
      </w:r>
    </w:p>
    <w:p w:rsidR="00CB7672" w:rsidRPr="00FF3977" w:rsidRDefault="00CB7672" w:rsidP="00C34A0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34A06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Default="00CB7672" w:rsidP="00C34A0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Pr="00FF3977" w:rsidRDefault="00CB7672" w:rsidP="00C34A0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34A06">
      <w:pPr>
        <w:spacing w:after="0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</w:t>
      </w:r>
      <w:r w:rsidRPr="00FF3977">
        <w:rPr>
          <w:rFonts w:ascii="Times New Roman" w:hAnsi="Times New Roman" w:cs="Times New Roman"/>
          <w:szCs w:val="20"/>
        </w:rPr>
        <w:lastRenderedPageBreak/>
        <w:t xml:space="preserve">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Default="00CB7672" w:rsidP="007C1B6A">
      <w:pPr>
        <w:rPr>
          <w:rFonts w:ascii="Times New Roman" w:hAnsi="Times New Roman" w:cs="Times New Roman"/>
          <w:szCs w:val="20"/>
        </w:rPr>
      </w:pPr>
    </w:p>
    <w:p w:rsidR="00C34A06" w:rsidRDefault="00C34A06" w:rsidP="007C1B6A">
      <w:pPr>
        <w:rPr>
          <w:rFonts w:ascii="Times New Roman" w:hAnsi="Times New Roman" w:cs="Times New Roman"/>
          <w:szCs w:val="20"/>
        </w:rPr>
      </w:pPr>
    </w:p>
    <w:p w:rsidR="00C34A06" w:rsidRDefault="00C34A06" w:rsidP="007C1B6A">
      <w:pPr>
        <w:rPr>
          <w:rFonts w:ascii="Times New Roman" w:hAnsi="Times New Roman" w:cs="Times New Roman"/>
          <w:szCs w:val="20"/>
        </w:rPr>
      </w:pPr>
    </w:p>
    <w:p w:rsidR="00C34A06" w:rsidRPr="00FF3977" w:rsidRDefault="00C34A06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307142" w:rsidRPr="00307142" w:rsidRDefault="00307142" w:rsidP="00307142">
      <w:r w:rsidRPr="00307142">
        <w:t xml:space="preserve">Podmiot przetwarzający </w:t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</w:r>
      <w:r w:rsidRPr="00307142">
        <w:tab/>
        <w:t>Administrator</w:t>
      </w:r>
    </w:p>
    <w:p w:rsidR="00CB7672" w:rsidRDefault="00CB7672">
      <w:bookmarkStart w:id="0" w:name="_GoBack"/>
      <w:bookmarkEnd w:id="0"/>
    </w:p>
    <w:sectPr w:rsidR="00CB7672" w:rsidSect="000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20B99"/>
    <w:rsid w:val="00167F29"/>
    <w:rsid w:val="002833B8"/>
    <w:rsid w:val="002F61F6"/>
    <w:rsid w:val="00307142"/>
    <w:rsid w:val="003F2AC8"/>
    <w:rsid w:val="00527BDE"/>
    <w:rsid w:val="007C1B6A"/>
    <w:rsid w:val="008E12C7"/>
    <w:rsid w:val="00B25658"/>
    <w:rsid w:val="00C34A06"/>
    <w:rsid w:val="00CB7672"/>
    <w:rsid w:val="00E0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aliwak</cp:lastModifiedBy>
  <cp:revision>4</cp:revision>
  <cp:lastPrinted>2024-03-05T07:33:00Z</cp:lastPrinted>
  <dcterms:created xsi:type="dcterms:W3CDTF">2024-03-04T08:38:00Z</dcterms:created>
  <dcterms:modified xsi:type="dcterms:W3CDTF">2024-03-05T07:33:00Z</dcterms:modified>
</cp:coreProperties>
</file>